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DB44" w14:textId="77777777" w:rsidR="00B51315" w:rsidRDefault="00B51315" w:rsidP="00B51315">
      <w:pPr>
        <w:pStyle w:val="Titre1"/>
      </w:pPr>
      <w:r>
        <w:t>La « pause » dans la réforme des retraites pourrait venir du Conseil constitutionnel</w:t>
      </w:r>
    </w:p>
    <w:p w14:paraId="4921B8B6" w14:textId="77777777" w:rsidR="00B51315" w:rsidRDefault="00B51315" w:rsidP="00B51315">
      <w:pPr>
        <w:pStyle w:val="Titre2"/>
      </w:pPr>
      <w:r>
        <w:t>Analyse</w:t>
      </w:r>
    </w:p>
    <w:p w14:paraId="2DB8055F" w14:textId="77777777" w:rsidR="00B51315" w:rsidRDefault="00B51315" w:rsidP="00B51315">
      <w:pPr>
        <w:pStyle w:val="NormalWeb"/>
      </w:pPr>
      <w:r>
        <w:t>Patrick Roger</w:t>
      </w:r>
    </w:p>
    <w:p w14:paraId="07B2CC88" w14:textId="77777777" w:rsidR="00B51315" w:rsidRDefault="00B51315" w:rsidP="00B51315">
      <w:pPr>
        <w:pStyle w:val="NormalWeb"/>
      </w:pPr>
      <w:r>
        <w:t>La possible validation d’une procédure de référendum d’initiative partagée sur l’âge de départ à la retraite pourrait offrir le temps de suspension réclamé par le leader de la CFDT, qui permettrait de renouer le dialogue et de dissiper la crise sociale.</w:t>
      </w:r>
    </w:p>
    <w:p w14:paraId="0BDFE7D9" w14:textId="77777777" w:rsidR="00B51315" w:rsidRDefault="00B51315" w:rsidP="00B51315">
      <w:pPr>
        <w:pStyle w:val="NormalWeb"/>
      </w:pPr>
      <w:r>
        <w:t>Et si la voie de sortie de la crise sociale et politique majeure engendrée par la réforme des retraites et les conditions de son adoption reposait, au moins en partie, entre les mains des neuf juges du Conseil constitutionnel ?</w:t>
      </w:r>
    </w:p>
    <w:p w14:paraId="27CE16F2" w14:textId="77777777" w:rsidR="00B51315" w:rsidRDefault="00B51315" w:rsidP="00B51315">
      <w:pPr>
        <w:pStyle w:val="NormalWeb"/>
      </w:pPr>
      <w:r>
        <w:t>Après que le gouvernement a engagé l’article 49.3 de la Constitution pour faire adopter à l’Assemblée nationale le projet de loi de financement rectificative de la Sécurité sociale (PLFRSS) portant l’âge de départ à la retraite de 62 à 64 ans, et que les deux motions de censure déposées, l’une par les députés du Rassemblement national et l’autre par le groupe Libertés, indépendants, outre-mer et territoires, appuyé par la Nouvelle Union populaire écologique et sociale (Nupes), ont été rejetées, le texte est à présent confronté à l’examen des juges constitutionnels. Et suspendu à leur décision.</w:t>
      </w:r>
    </w:p>
    <w:p w14:paraId="285314B6" w14:textId="77777777" w:rsidR="00B51315" w:rsidRDefault="00B51315" w:rsidP="00B51315">
      <w:pPr>
        <w:pStyle w:val="NormalWeb"/>
      </w:pPr>
      <w:r>
        <w:t xml:space="preserve">Ces derniers jours ont été marqués par un regain de mobilisation des opposants à cette réforme. L’espoir de remettre le gouvernement et les partenaires sociaux autour d’une table de négociation dans l’immédiat semble faible. Une situation qui accroît les risques de dérapage. Aussi l’étape du passage devant le Conseil constitutionnel pourrait-elle être déterminante. Celui-ci a été saisi, le 21 mars, par Elisabeth Borne, par les députés du Rassemblement national, par les députés </w:t>
      </w:r>
      <w:proofErr w:type="gramStart"/>
      <w:r>
        <w:t>de la Nupes</w:t>
      </w:r>
      <w:proofErr w:type="gramEnd"/>
      <w:r>
        <w:t xml:space="preserve"> et par les sénateurs de gauche. Il dispose d’un mois pour rendre sa décision, la première ministre n’ayant pas usé de sa prérogative de lui demander de statuer en urgence, tout en souhaitant que le Conseil se prononce </w:t>
      </w:r>
      <w:r>
        <w:rPr>
          <w:rStyle w:val="Accentuation"/>
        </w:rPr>
        <w:t>« dans les meilleurs délais ».</w:t>
      </w:r>
    </w:p>
    <w:p w14:paraId="56B6F2B0" w14:textId="77777777" w:rsidR="00B51315" w:rsidRDefault="00B51315" w:rsidP="00B51315">
      <w:pPr>
        <w:pStyle w:val="Titre2"/>
      </w:pPr>
      <w:r>
        <w:t>La disposition la plus contestée</w:t>
      </w:r>
    </w:p>
    <w:p w14:paraId="43891B4F" w14:textId="77777777" w:rsidR="00B51315" w:rsidRDefault="00B51315" w:rsidP="00B51315">
      <w:pPr>
        <w:pStyle w:val="NormalWeb"/>
      </w:pPr>
      <w:r>
        <w:t xml:space="preserve">Parallèlement, dès le 20 mars, le Conseil constitutionnel a été saisi d’une proposition de loi, en application de l’article 11 de la Constitution, </w:t>
      </w:r>
      <w:r>
        <w:rPr>
          <w:rStyle w:val="Accentuation"/>
        </w:rPr>
        <w:t>«</w:t>
      </w:r>
      <w:r>
        <w:t xml:space="preserve"> </w:t>
      </w:r>
      <w:r>
        <w:rPr>
          <w:rStyle w:val="Accentuation"/>
        </w:rPr>
        <w:t>visant à affirmer que l’âge légal de départ la retraite ne peut être fixé au-delà de 62 ans »</w:t>
      </w:r>
      <w:r>
        <w:t>, afin d’empêcher la mise en œuvre de la disposition la plus contestée de la réforme. Ce faisant, ses auteurs entendent mettre en œuvre la procédure dite « de référendum d’initiative partagée » (RIP) ouverte par la révision constitutionnelle du 23 juillet 2008 et formalisée par les lois organique et ordinaire du 6 décembre 2013.</w:t>
      </w:r>
    </w:p>
    <w:p w14:paraId="034FD17B" w14:textId="77777777" w:rsidR="00B51315" w:rsidRDefault="00B51315" w:rsidP="00B51315">
      <w:pPr>
        <w:pStyle w:val="NormalWeb"/>
      </w:pPr>
      <w:r>
        <w:t xml:space="preserve">Quelles en sont les conditions ? Tout d’abord, la question susceptible d’être soumise à référendum doit porter </w:t>
      </w:r>
      <w:r>
        <w:rPr>
          <w:rStyle w:val="Accentuation"/>
        </w:rPr>
        <w:t>«</w:t>
      </w:r>
      <w:r>
        <w:t xml:space="preserve"> </w:t>
      </w:r>
      <w:r>
        <w:rPr>
          <w:rStyle w:val="Accentuation"/>
        </w:rPr>
        <w:t>sur l’organisation des pouvoirs publics, sur des réformes relatives à la politique économique, sociale ou environnementale de la nation…</w:t>
      </w:r>
      <w:r>
        <w:t xml:space="preserve"> </w:t>
      </w:r>
      <w:r>
        <w:rPr>
          <w:rStyle w:val="Accentuation"/>
        </w:rPr>
        <w:t>»</w:t>
      </w:r>
      <w:r>
        <w:t xml:space="preserve"> D’évidence, le sujet des retraites entre dans ce cadre. L’initiative doit prendre la forme d’une proposition de loi présentée par un cinquième au moins des membres du Parlement (577 députés et 348 sénateurs, 925 au total), soit 185. Condition remplie puisque celle-ci a été signée par 252 députés et sénateurs, au-delà même des groupes de gauche de l’Assemblée nationale et du Sénat.</w:t>
      </w:r>
    </w:p>
    <w:p w14:paraId="2823FF93" w14:textId="77777777" w:rsidR="00B51315" w:rsidRDefault="00B51315" w:rsidP="00B51315">
      <w:pPr>
        <w:pStyle w:val="NormalWeb"/>
      </w:pPr>
      <w:r>
        <w:t xml:space="preserve">Elle doit enfin ne pas avoir pour objet l’abrogation d’une disposition législative promulguée depuis moins d’un an. C’est là que l’affaire se corse. En effet, le Conseil constitutionnel va devoir se prononcer simultanément, dans le même délai d’un mois, sur le PLFRSS portant réforme des retraites et sur la proposition de loi qui empêcherait, de fait, son application si la question soumise à référendum recevait une </w:t>
      </w:r>
      <w:r>
        <w:lastRenderedPageBreak/>
        <w:t>majorité de oui. Il s’agit donc de savoir si une décision du Conseil constitutionnel validant la réforme des retraites, et autorisant dès lors sa promulgation, empêcherait la proposition de loi de prospérer.</w:t>
      </w:r>
    </w:p>
    <w:p w14:paraId="08108479" w14:textId="77777777" w:rsidR="00B51315" w:rsidRDefault="00B51315" w:rsidP="00B51315">
      <w:pPr>
        <w:pStyle w:val="Titre2"/>
      </w:pPr>
      <w:r>
        <w:t>Un dixième des électeurs inscrits</w:t>
      </w:r>
    </w:p>
    <w:p w14:paraId="7CB6C6CF" w14:textId="77777777" w:rsidR="00B51315" w:rsidRDefault="00B51315" w:rsidP="00B51315">
      <w:pPr>
        <w:pStyle w:val="NormalWeb"/>
      </w:pPr>
      <w:r>
        <w:t xml:space="preserve">Or, sur ce point, que nous dit la jurisprudence du Conseil lorsqu’il avait été pareillement saisi d’une proposition de loi visant à empêcher la privatisation d’Aéroports de Paris envisagée par la loi Pacte (pour Plan d’action pour la croissance et la transformation des entreprises) adoptée quelques jours plus tôt par le Parlement ? Bien que, dans sa décision du 16 mai 2019, le Conseil constitutionnel n’ait pas jugé cette privatisation contraire à la Constitution, il avait néanmoins jugé recevable la proposition de loi engageant une procédure de référendum, considérant que, </w:t>
      </w:r>
      <w:r>
        <w:rPr>
          <w:rStyle w:val="Accentuation"/>
        </w:rPr>
        <w:t>« à la date de l’enregistrement de la saisine »</w:t>
      </w:r>
      <w:r>
        <w:t>, elle n’avait pas pour objet l’abrogation d’une disposition législative promulguée depuis moins d’un an.</w:t>
      </w:r>
    </w:p>
    <w:p w14:paraId="0AF5DD87" w14:textId="77777777" w:rsidR="00B51315" w:rsidRDefault="00B51315" w:rsidP="00B51315">
      <w:pPr>
        <w:pStyle w:val="NormalWeb"/>
      </w:pPr>
      <w:r>
        <w:t>Jurisprudence qui, en toute logique, devrait également prévaloir dans le cas présent. Ainsi, quelle que soit la décision des juges constitutionnels sur la réforme des retraites, s’ouvrirait alors une période de recueil des soutiens à la proposition de loi, d’une durée de neuf mois. Quand bien même la loi portant réforme des retraites serait promulguée, sa mise en œuvre avant la fin de cette période apparaît pour le moins compromise.</w:t>
      </w:r>
    </w:p>
    <w:p w14:paraId="44451F3E" w14:textId="77777777" w:rsidR="00B51315" w:rsidRDefault="00B51315" w:rsidP="00B51315">
      <w:pPr>
        <w:pStyle w:val="NormalWeb"/>
      </w:pPr>
      <w:r>
        <w:t>Cette procédure de recueil des signatures doit être organisée par le ministère de l’intérieur, sous le contrôle du Conseil constitutionnel. Pour qu’elle aboutisse à l’examen de la proposition de loi par les deux Assemblées, il faut que la proposition de loi soit soutenue par au moins un dixième des électeurs inscrits sur les listes électorales, soit environ 4,9 millions de personnes. Le texte s’opposant à la privatisation d’Aéroports de Paris avait recueilli un peu moins de 1,1 million de signatures et la procédure de référendum n’avait pas abouti. Néanmoins, le gouvernement avait entre-temps renoncé à cette privatisation.</w:t>
      </w:r>
    </w:p>
    <w:p w14:paraId="00D9931D" w14:textId="77777777" w:rsidR="00B51315" w:rsidRDefault="00B51315" w:rsidP="00B51315">
      <w:pPr>
        <w:pStyle w:val="NormalWeb"/>
      </w:pPr>
      <w:r>
        <w:t xml:space="preserve">Sans préjuger de ce que seront les décisions du Conseil constitutionnel, la validation de la procédure de RIP ouvrirait un temps permettant de </w:t>
      </w:r>
      <w:r>
        <w:rPr>
          <w:rStyle w:val="Accentuation"/>
        </w:rPr>
        <w:t>« mettre en pause »</w:t>
      </w:r>
      <w:r>
        <w:t>, selon le souhait du secrétaire général de la CFDT, Laurent Berger, la réforme des retraites, et d’apaiser une situation qui risque de devenir incontrôlable. Il serait alors de la responsabilité du chef de l’Etat de mettre ce temps à profit pour renouer le dialogue avec les partenaires sociaux, ouvrir de nouveaux chantiers et, peut-être, dans ce cadre, rouvrir le dossier des retraites. Ce serait, là, un vrai « changement de méthode ».</w:t>
      </w:r>
    </w:p>
    <w:p w14:paraId="3C967E64" w14:textId="6D55289E" w:rsidR="00AE02DC" w:rsidRPr="00B51315" w:rsidRDefault="00AE02DC" w:rsidP="00B51315"/>
    <w:sectPr w:rsidR="00AE02DC" w:rsidRPr="00B51315"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9F5"/>
    <w:multiLevelType w:val="multilevel"/>
    <w:tmpl w:val="0AF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64883"/>
    <w:multiLevelType w:val="multilevel"/>
    <w:tmpl w:val="085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9"/>
  </w:num>
  <w:num w:numId="2" w16cid:durableId="581911917">
    <w:abstractNumId w:val="5"/>
  </w:num>
  <w:num w:numId="3" w16cid:durableId="614362106">
    <w:abstractNumId w:val="7"/>
  </w:num>
  <w:num w:numId="4" w16cid:durableId="665865944">
    <w:abstractNumId w:val="4"/>
  </w:num>
  <w:num w:numId="5" w16cid:durableId="2143232223">
    <w:abstractNumId w:val="1"/>
  </w:num>
  <w:num w:numId="6" w16cid:durableId="1002662498">
    <w:abstractNumId w:val="6"/>
  </w:num>
  <w:num w:numId="7" w16cid:durableId="221017723">
    <w:abstractNumId w:val="0"/>
  </w:num>
  <w:num w:numId="8" w16cid:durableId="479812820">
    <w:abstractNumId w:val="2"/>
  </w:num>
  <w:num w:numId="9" w16cid:durableId="1761178223">
    <w:abstractNumId w:val="3"/>
  </w:num>
  <w:num w:numId="10" w16cid:durableId="547379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0A1238"/>
    <w:rsid w:val="000F1856"/>
    <w:rsid w:val="0015128F"/>
    <w:rsid w:val="00290539"/>
    <w:rsid w:val="00290DEF"/>
    <w:rsid w:val="003B0C13"/>
    <w:rsid w:val="00435FEE"/>
    <w:rsid w:val="004A1D07"/>
    <w:rsid w:val="004F1EC9"/>
    <w:rsid w:val="00622FD1"/>
    <w:rsid w:val="006B701E"/>
    <w:rsid w:val="0074033A"/>
    <w:rsid w:val="007674E5"/>
    <w:rsid w:val="00801093"/>
    <w:rsid w:val="00831D4D"/>
    <w:rsid w:val="008B2D4E"/>
    <w:rsid w:val="008E5F69"/>
    <w:rsid w:val="00A82853"/>
    <w:rsid w:val="00AE02DC"/>
    <w:rsid w:val="00B51315"/>
    <w:rsid w:val="00CC6A7C"/>
    <w:rsid w:val="00D077F1"/>
    <w:rsid w:val="00DB4C85"/>
    <w:rsid w:val="00F77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90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 w:type="paragraph" w:customStyle="1" w:styleId="ge">
    <w:name w:val="g_e"/>
    <w:basedOn w:val="Normal"/>
    <w:rsid w:val="008E5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read-time">
    <w:name w:val="yiv8885713706read-time"/>
    <w:basedOn w:val="Policepardfaut"/>
    <w:rsid w:val="000A1238"/>
  </w:style>
  <w:style w:type="paragraph" w:customStyle="1" w:styleId="yiv8885713706c-socialitem">
    <w:name w:val="yiv8885713706c-social__item"/>
    <w:basedOn w:val="Normal"/>
    <w:rsid w:val="000A12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u-vishidden">
    <w:name w:val="yiv8885713706u-vishidden"/>
    <w:basedOn w:val="Policepardfaut"/>
    <w:rsid w:val="000A1238"/>
  </w:style>
  <w:style w:type="character" w:customStyle="1" w:styleId="Titre3Car">
    <w:name w:val="Titre 3 Car"/>
    <w:basedOn w:val="Policepardfaut"/>
    <w:link w:val="Titre3"/>
    <w:uiPriority w:val="9"/>
    <w:semiHidden/>
    <w:rsid w:val="00290539"/>
    <w:rPr>
      <w:rFonts w:asciiTheme="majorHAnsi" w:eastAsiaTheme="majorEastAsia" w:hAnsiTheme="majorHAnsi" w:cstheme="majorBidi"/>
      <w:color w:val="1F3763" w:themeColor="accent1" w:themeShade="7F"/>
      <w:sz w:val="24"/>
      <w:szCs w:val="24"/>
    </w:rPr>
  </w:style>
  <w:style w:type="character" w:customStyle="1" w:styleId="yiv4167096555ydp65a8ae5dtypologyarticleblocksubheadline-sc-1vro4tp-4">
    <w:name w:val="yiv4167096555ydp65a8ae5dtypologyarticle__blocksubheadline-sc-1vro4tp-4"/>
    <w:basedOn w:val="Policepardfaut"/>
    <w:rsid w:val="00A82853"/>
  </w:style>
  <w:style w:type="paragraph" w:customStyle="1" w:styleId="yiv4167096555ydp65a8ae5dimagemetadatametadataparagraph-sc-1gn0vty-0">
    <w:name w:val="yiv4167096555ydp65a8ae5dimagemetadata__metadataparagraph-sc-1gn0vty-0"/>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167096555ydp65a8ae5dfontxs">
    <w:name w:val="yiv4167096555ydp65a8ae5dfont_xs"/>
    <w:basedOn w:val="Policepardfaut"/>
    <w:rsid w:val="00A82853"/>
  </w:style>
  <w:style w:type="paragraph" w:customStyle="1" w:styleId="yiv4167096555ydp65a8ae5darticlelink">
    <w:name w:val="yiv4167096555ydp65a8ae5darticle_link"/>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6432">
      <w:bodyDiv w:val="1"/>
      <w:marLeft w:val="0"/>
      <w:marRight w:val="0"/>
      <w:marTop w:val="0"/>
      <w:marBottom w:val="0"/>
      <w:divBdr>
        <w:top w:val="none" w:sz="0" w:space="0" w:color="auto"/>
        <w:left w:val="none" w:sz="0" w:space="0" w:color="auto"/>
        <w:bottom w:val="none" w:sz="0" w:space="0" w:color="auto"/>
        <w:right w:val="none" w:sz="0" w:space="0" w:color="auto"/>
      </w:divBdr>
      <w:divsChild>
        <w:div w:id="285359411">
          <w:marLeft w:val="0"/>
          <w:marRight w:val="0"/>
          <w:marTop w:val="0"/>
          <w:marBottom w:val="0"/>
          <w:divBdr>
            <w:top w:val="none" w:sz="0" w:space="0" w:color="auto"/>
            <w:left w:val="none" w:sz="0" w:space="0" w:color="auto"/>
            <w:bottom w:val="none" w:sz="0" w:space="0" w:color="auto"/>
            <w:right w:val="none" w:sz="0" w:space="0" w:color="auto"/>
          </w:divBdr>
          <w:divsChild>
            <w:div w:id="1538812713">
              <w:marLeft w:val="0"/>
              <w:marRight w:val="0"/>
              <w:marTop w:val="0"/>
              <w:marBottom w:val="0"/>
              <w:divBdr>
                <w:top w:val="none" w:sz="0" w:space="0" w:color="auto"/>
                <w:left w:val="none" w:sz="0" w:space="0" w:color="auto"/>
                <w:bottom w:val="none" w:sz="0" w:space="0" w:color="auto"/>
                <w:right w:val="none" w:sz="0" w:space="0" w:color="auto"/>
              </w:divBdr>
            </w:div>
            <w:div w:id="1611428539">
              <w:marLeft w:val="0"/>
              <w:marRight w:val="0"/>
              <w:marTop w:val="0"/>
              <w:marBottom w:val="0"/>
              <w:divBdr>
                <w:top w:val="none" w:sz="0" w:space="0" w:color="auto"/>
                <w:left w:val="none" w:sz="0" w:space="0" w:color="auto"/>
                <w:bottom w:val="none" w:sz="0" w:space="0" w:color="auto"/>
                <w:right w:val="none" w:sz="0" w:space="0" w:color="auto"/>
              </w:divBdr>
              <w:divsChild>
                <w:div w:id="6229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956">
          <w:marLeft w:val="0"/>
          <w:marRight w:val="0"/>
          <w:marTop w:val="0"/>
          <w:marBottom w:val="0"/>
          <w:divBdr>
            <w:top w:val="none" w:sz="0" w:space="0" w:color="auto"/>
            <w:left w:val="none" w:sz="0" w:space="0" w:color="auto"/>
            <w:bottom w:val="none" w:sz="0" w:space="0" w:color="auto"/>
            <w:right w:val="none" w:sz="0" w:space="0" w:color="auto"/>
          </w:divBdr>
          <w:divsChild>
            <w:div w:id="106122407">
              <w:marLeft w:val="0"/>
              <w:marRight w:val="0"/>
              <w:marTop w:val="0"/>
              <w:marBottom w:val="0"/>
              <w:divBdr>
                <w:top w:val="none" w:sz="0" w:space="0" w:color="auto"/>
                <w:left w:val="none" w:sz="0" w:space="0" w:color="auto"/>
                <w:bottom w:val="none" w:sz="0" w:space="0" w:color="auto"/>
                <w:right w:val="none" w:sz="0" w:space="0" w:color="auto"/>
              </w:divBdr>
              <w:divsChild>
                <w:div w:id="558782747">
                  <w:marLeft w:val="0"/>
                  <w:marRight w:val="0"/>
                  <w:marTop w:val="0"/>
                  <w:marBottom w:val="0"/>
                  <w:divBdr>
                    <w:top w:val="none" w:sz="0" w:space="0" w:color="auto"/>
                    <w:left w:val="none" w:sz="0" w:space="0" w:color="auto"/>
                    <w:bottom w:val="none" w:sz="0" w:space="0" w:color="auto"/>
                    <w:right w:val="none" w:sz="0" w:space="0" w:color="auto"/>
                  </w:divBdr>
                  <w:divsChild>
                    <w:div w:id="1550805407">
                      <w:marLeft w:val="0"/>
                      <w:marRight w:val="0"/>
                      <w:marTop w:val="0"/>
                      <w:marBottom w:val="0"/>
                      <w:divBdr>
                        <w:top w:val="none" w:sz="0" w:space="0" w:color="auto"/>
                        <w:left w:val="none" w:sz="0" w:space="0" w:color="auto"/>
                        <w:bottom w:val="none" w:sz="0" w:space="0" w:color="auto"/>
                        <w:right w:val="none" w:sz="0" w:space="0" w:color="auto"/>
                      </w:divBdr>
                      <w:divsChild>
                        <w:div w:id="659581991">
                          <w:marLeft w:val="0"/>
                          <w:marRight w:val="0"/>
                          <w:marTop w:val="0"/>
                          <w:marBottom w:val="0"/>
                          <w:divBdr>
                            <w:top w:val="none" w:sz="0" w:space="0" w:color="auto"/>
                            <w:left w:val="none" w:sz="0" w:space="0" w:color="auto"/>
                            <w:bottom w:val="none" w:sz="0" w:space="0" w:color="auto"/>
                            <w:right w:val="none" w:sz="0" w:space="0" w:color="auto"/>
                          </w:divBdr>
                          <w:divsChild>
                            <w:div w:id="171265562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4877861">
                          <w:marLeft w:val="0"/>
                          <w:marRight w:val="0"/>
                          <w:marTop w:val="0"/>
                          <w:marBottom w:val="0"/>
                          <w:divBdr>
                            <w:top w:val="none" w:sz="0" w:space="0" w:color="auto"/>
                            <w:left w:val="none" w:sz="0" w:space="0" w:color="auto"/>
                            <w:bottom w:val="none" w:sz="0" w:space="0" w:color="auto"/>
                            <w:right w:val="none" w:sz="0" w:space="0" w:color="auto"/>
                          </w:divBdr>
                          <w:divsChild>
                            <w:div w:id="935211639">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89236754">
                          <w:marLeft w:val="0"/>
                          <w:marRight w:val="0"/>
                          <w:marTop w:val="0"/>
                          <w:marBottom w:val="0"/>
                          <w:divBdr>
                            <w:top w:val="none" w:sz="0" w:space="0" w:color="auto"/>
                            <w:left w:val="none" w:sz="0" w:space="0" w:color="auto"/>
                            <w:bottom w:val="none" w:sz="0" w:space="0" w:color="auto"/>
                            <w:right w:val="none" w:sz="0" w:space="0" w:color="auto"/>
                          </w:divBdr>
                          <w:divsChild>
                            <w:div w:id="12190551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Child>
            </w:div>
          </w:divsChild>
        </w:div>
      </w:divsChild>
    </w:div>
    <w:div w:id="202206923">
      <w:bodyDiv w:val="1"/>
      <w:marLeft w:val="0"/>
      <w:marRight w:val="0"/>
      <w:marTop w:val="0"/>
      <w:marBottom w:val="0"/>
      <w:divBdr>
        <w:top w:val="none" w:sz="0" w:space="0" w:color="auto"/>
        <w:left w:val="none" w:sz="0" w:space="0" w:color="auto"/>
        <w:bottom w:val="none" w:sz="0" w:space="0" w:color="auto"/>
        <w:right w:val="none" w:sz="0" w:space="0" w:color="auto"/>
      </w:divBdr>
      <w:divsChild>
        <w:div w:id="546261526">
          <w:marLeft w:val="0"/>
          <w:marRight w:val="0"/>
          <w:marTop w:val="0"/>
          <w:marBottom w:val="0"/>
          <w:divBdr>
            <w:top w:val="none" w:sz="0" w:space="0" w:color="auto"/>
            <w:left w:val="none" w:sz="0" w:space="0" w:color="auto"/>
            <w:bottom w:val="none" w:sz="0" w:space="0" w:color="auto"/>
            <w:right w:val="none" w:sz="0" w:space="0" w:color="auto"/>
          </w:divBdr>
        </w:div>
        <w:div w:id="1036008516">
          <w:marLeft w:val="0"/>
          <w:marRight w:val="0"/>
          <w:marTop w:val="0"/>
          <w:marBottom w:val="0"/>
          <w:divBdr>
            <w:top w:val="none" w:sz="0" w:space="0" w:color="auto"/>
            <w:left w:val="none" w:sz="0" w:space="0" w:color="auto"/>
            <w:bottom w:val="none" w:sz="0" w:space="0" w:color="auto"/>
            <w:right w:val="none" w:sz="0" w:space="0" w:color="auto"/>
          </w:divBdr>
        </w:div>
      </w:divsChild>
    </w:div>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6215">
      <w:bodyDiv w:val="1"/>
      <w:marLeft w:val="0"/>
      <w:marRight w:val="0"/>
      <w:marTop w:val="0"/>
      <w:marBottom w:val="0"/>
      <w:divBdr>
        <w:top w:val="none" w:sz="0" w:space="0" w:color="auto"/>
        <w:left w:val="none" w:sz="0" w:space="0" w:color="auto"/>
        <w:bottom w:val="none" w:sz="0" w:space="0" w:color="auto"/>
        <w:right w:val="none" w:sz="0" w:space="0" w:color="auto"/>
      </w:divBdr>
      <w:divsChild>
        <w:div w:id="1824738100">
          <w:marLeft w:val="0"/>
          <w:marRight w:val="0"/>
          <w:marTop w:val="0"/>
          <w:marBottom w:val="0"/>
          <w:divBdr>
            <w:top w:val="none" w:sz="0" w:space="0" w:color="auto"/>
            <w:left w:val="none" w:sz="0" w:space="0" w:color="auto"/>
            <w:bottom w:val="none" w:sz="0" w:space="0" w:color="auto"/>
            <w:right w:val="none" w:sz="0" w:space="0" w:color="auto"/>
          </w:divBdr>
          <w:divsChild>
            <w:div w:id="1653635947">
              <w:marLeft w:val="0"/>
              <w:marRight w:val="0"/>
              <w:marTop w:val="0"/>
              <w:marBottom w:val="0"/>
              <w:divBdr>
                <w:top w:val="none" w:sz="0" w:space="0" w:color="auto"/>
                <w:left w:val="none" w:sz="0" w:space="0" w:color="auto"/>
                <w:bottom w:val="none" w:sz="0" w:space="0" w:color="auto"/>
                <w:right w:val="none" w:sz="0" w:space="0" w:color="auto"/>
              </w:divBdr>
              <w:divsChild>
                <w:div w:id="226116014">
                  <w:marLeft w:val="0"/>
                  <w:marRight w:val="0"/>
                  <w:marTop w:val="0"/>
                  <w:marBottom w:val="0"/>
                  <w:divBdr>
                    <w:top w:val="none" w:sz="0" w:space="0" w:color="auto"/>
                    <w:left w:val="none" w:sz="0" w:space="0" w:color="auto"/>
                    <w:bottom w:val="none" w:sz="0" w:space="0" w:color="auto"/>
                    <w:right w:val="none" w:sz="0" w:space="0" w:color="auto"/>
                  </w:divBdr>
                </w:div>
                <w:div w:id="1017343426">
                  <w:marLeft w:val="0"/>
                  <w:marRight w:val="0"/>
                  <w:marTop w:val="0"/>
                  <w:marBottom w:val="0"/>
                  <w:divBdr>
                    <w:top w:val="none" w:sz="0" w:space="0" w:color="auto"/>
                    <w:left w:val="none" w:sz="0" w:space="0" w:color="auto"/>
                    <w:bottom w:val="none" w:sz="0" w:space="0" w:color="auto"/>
                    <w:right w:val="none" w:sz="0" w:space="0" w:color="auto"/>
                  </w:divBdr>
                </w:div>
                <w:div w:id="1242713013">
                  <w:marLeft w:val="0"/>
                  <w:marRight w:val="0"/>
                  <w:marTop w:val="0"/>
                  <w:marBottom w:val="0"/>
                  <w:divBdr>
                    <w:top w:val="none" w:sz="0" w:space="0" w:color="auto"/>
                    <w:left w:val="none" w:sz="0" w:space="0" w:color="auto"/>
                    <w:bottom w:val="none" w:sz="0" w:space="0" w:color="auto"/>
                    <w:right w:val="none" w:sz="0" w:space="0" w:color="auto"/>
                  </w:divBdr>
                </w:div>
                <w:div w:id="2120950066">
                  <w:marLeft w:val="0"/>
                  <w:marRight w:val="0"/>
                  <w:marTop w:val="0"/>
                  <w:marBottom w:val="0"/>
                  <w:divBdr>
                    <w:top w:val="none" w:sz="0" w:space="0" w:color="auto"/>
                    <w:left w:val="none" w:sz="0" w:space="0" w:color="auto"/>
                    <w:bottom w:val="none" w:sz="0" w:space="0" w:color="auto"/>
                    <w:right w:val="none" w:sz="0" w:space="0" w:color="auto"/>
                  </w:divBdr>
                </w:div>
                <w:div w:id="437414403">
                  <w:marLeft w:val="0"/>
                  <w:marRight w:val="0"/>
                  <w:marTop w:val="0"/>
                  <w:marBottom w:val="0"/>
                  <w:divBdr>
                    <w:top w:val="none" w:sz="0" w:space="0" w:color="auto"/>
                    <w:left w:val="none" w:sz="0" w:space="0" w:color="auto"/>
                    <w:bottom w:val="none" w:sz="0" w:space="0" w:color="auto"/>
                    <w:right w:val="none" w:sz="0" w:space="0" w:color="auto"/>
                  </w:divBdr>
                </w:div>
                <w:div w:id="365298147">
                  <w:marLeft w:val="0"/>
                  <w:marRight w:val="0"/>
                  <w:marTop w:val="0"/>
                  <w:marBottom w:val="0"/>
                  <w:divBdr>
                    <w:top w:val="none" w:sz="0" w:space="0" w:color="auto"/>
                    <w:left w:val="none" w:sz="0" w:space="0" w:color="auto"/>
                    <w:bottom w:val="none" w:sz="0" w:space="0" w:color="auto"/>
                    <w:right w:val="none" w:sz="0" w:space="0" w:color="auto"/>
                  </w:divBdr>
                </w:div>
                <w:div w:id="1646277988">
                  <w:marLeft w:val="0"/>
                  <w:marRight w:val="0"/>
                  <w:marTop w:val="0"/>
                  <w:marBottom w:val="0"/>
                  <w:divBdr>
                    <w:top w:val="none" w:sz="0" w:space="0" w:color="auto"/>
                    <w:left w:val="none" w:sz="0" w:space="0" w:color="auto"/>
                    <w:bottom w:val="none" w:sz="0" w:space="0" w:color="auto"/>
                    <w:right w:val="none" w:sz="0" w:space="0" w:color="auto"/>
                  </w:divBdr>
                </w:div>
                <w:div w:id="1203133674">
                  <w:marLeft w:val="0"/>
                  <w:marRight w:val="0"/>
                  <w:marTop w:val="0"/>
                  <w:marBottom w:val="0"/>
                  <w:divBdr>
                    <w:top w:val="none" w:sz="0" w:space="0" w:color="auto"/>
                    <w:left w:val="none" w:sz="0" w:space="0" w:color="auto"/>
                    <w:bottom w:val="none" w:sz="0" w:space="0" w:color="auto"/>
                    <w:right w:val="none" w:sz="0" w:space="0" w:color="auto"/>
                  </w:divBdr>
                </w:div>
                <w:div w:id="478767688">
                  <w:marLeft w:val="0"/>
                  <w:marRight w:val="0"/>
                  <w:marTop w:val="0"/>
                  <w:marBottom w:val="0"/>
                  <w:divBdr>
                    <w:top w:val="none" w:sz="0" w:space="0" w:color="auto"/>
                    <w:left w:val="none" w:sz="0" w:space="0" w:color="auto"/>
                    <w:bottom w:val="none" w:sz="0" w:space="0" w:color="auto"/>
                    <w:right w:val="none" w:sz="0" w:space="0" w:color="auto"/>
                  </w:divBdr>
                </w:div>
                <w:div w:id="1739016685">
                  <w:marLeft w:val="0"/>
                  <w:marRight w:val="0"/>
                  <w:marTop w:val="0"/>
                  <w:marBottom w:val="0"/>
                  <w:divBdr>
                    <w:top w:val="none" w:sz="0" w:space="0" w:color="auto"/>
                    <w:left w:val="none" w:sz="0" w:space="0" w:color="auto"/>
                    <w:bottom w:val="none" w:sz="0" w:space="0" w:color="auto"/>
                    <w:right w:val="none" w:sz="0" w:space="0" w:color="auto"/>
                  </w:divBdr>
                </w:div>
                <w:div w:id="909342634">
                  <w:marLeft w:val="0"/>
                  <w:marRight w:val="0"/>
                  <w:marTop w:val="0"/>
                  <w:marBottom w:val="0"/>
                  <w:divBdr>
                    <w:top w:val="none" w:sz="0" w:space="0" w:color="auto"/>
                    <w:left w:val="none" w:sz="0" w:space="0" w:color="auto"/>
                    <w:bottom w:val="none" w:sz="0" w:space="0" w:color="auto"/>
                    <w:right w:val="none" w:sz="0" w:space="0" w:color="auto"/>
                  </w:divBdr>
                </w:div>
                <w:div w:id="1815025517">
                  <w:marLeft w:val="0"/>
                  <w:marRight w:val="0"/>
                  <w:marTop w:val="0"/>
                  <w:marBottom w:val="0"/>
                  <w:divBdr>
                    <w:top w:val="none" w:sz="0" w:space="0" w:color="auto"/>
                    <w:left w:val="none" w:sz="0" w:space="0" w:color="auto"/>
                    <w:bottom w:val="none" w:sz="0" w:space="0" w:color="auto"/>
                    <w:right w:val="none" w:sz="0" w:space="0" w:color="auto"/>
                  </w:divBdr>
                </w:div>
                <w:div w:id="921530502">
                  <w:marLeft w:val="0"/>
                  <w:marRight w:val="0"/>
                  <w:marTop w:val="0"/>
                  <w:marBottom w:val="0"/>
                  <w:divBdr>
                    <w:top w:val="none" w:sz="0" w:space="0" w:color="auto"/>
                    <w:left w:val="none" w:sz="0" w:space="0" w:color="auto"/>
                    <w:bottom w:val="none" w:sz="0" w:space="0" w:color="auto"/>
                    <w:right w:val="none" w:sz="0" w:space="0" w:color="auto"/>
                  </w:divBdr>
                </w:div>
                <w:div w:id="1739011730">
                  <w:marLeft w:val="0"/>
                  <w:marRight w:val="0"/>
                  <w:marTop w:val="0"/>
                  <w:marBottom w:val="0"/>
                  <w:divBdr>
                    <w:top w:val="none" w:sz="0" w:space="0" w:color="auto"/>
                    <w:left w:val="none" w:sz="0" w:space="0" w:color="auto"/>
                    <w:bottom w:val="none" w:sz="0" w:space="0" w:color="auto"/>
                    <w:right w:val="none" w:sz="0" w:space="0" w:color="auto"/>
                  </w:divBdr>
                </w:div>
                <w:div w:id="220021981">
                  <w:marLeft w:val="0"/>
                  <w:marRight w:val="0"/>
                  <w:marTop w:val="0"/>
                  <w:marBottom w:val="0"/>
                  <w:divBdr>
                    <w:top w:val="none" w:sz="0" w:space="0" w:color="auto"/>
                    <w:left w:val="none" w:sz="0" w:space="0" w:color="auto"/>
                    <w:bottom w:val="none" w:sz="0" w:space="0" w:color="auto"/>
                    <w:right w:val="none" w:sz="0" w:space="0" w:color="auto"/>
                  </w:divBdr>
                </w:div>
                <w:div w:id="1610359038">
                  <w:marLeft w:val="0"/>
                  <w:marRight w:val="0"/>
                  <w:marTop w:val="0"/>
                  <w:marBottom w:val="0"/>
                  <w:divBdr>
                    <w:top w:val="none" w:sz="0" w:space="0" w:color="auto"/>
                    <w:left w:val="none" w:sz="0" w:space="0" w:color="auto"/>
                    <w:bottom w:val="none" w:sz="0" w:space="0" w:color="auto"/>
                    <w:right w:val="none" w:sz="0" w:space="0" w:color="auto"/>
                  </w:divBdr>
                </w:div>
                <w:div w:id="837500718">
                  <w:marLeft w:val="0"/>
                  <w:marRight w:val="0"/>
                  <w:marTop w:val="0"/>
                  <w:marBottom w:val="0"/>
                  <w:divBdr>
                    <w:top w:val="none" w:sz="0" w:space="0" w:color="auto"/>
                    <w:left w:val="none" w:sz="0" w:space="0" w:color="auto"/>
                    <w:bottom w:val="none" w:sz="0" w:space="0" w:color="auto"/>
                    <w:right w:val="none" w:sz="0" w:space="0" w:color="auto"/>
                  </w:divBdr>
                </w:div>
                <w:div w:id="1613514817">
                  <w:marLeft w:val="0"/>
                  <w:marRight w:val="0"/>
                  <w:marTop w:val="0"/>
                  <w:marBottom w:val="0"/>
                  <w:divBdr>
                    <w:top w:val="none" w:sz="0" w:space="0" w:color="auto"/>
                    <w:left w:val="none" w:sz="0" w:space="0" w:color="auto"/>
                    <w:bottom w:val="none" w:sz="0" w:space="0" w:color="auto"/>
                    <w:right w:val="none" w:sz="0" w:space="0" w:color="auto"/>
                  </w:divBdr>
                </w:div>
                <w:div w:id="125969642">
                  <w:marLeft w:val="0"/>
                  <w:marRight w:val="0"/>
                  <w:marTop w:val="0"/>
                  <w:marBottom w:val="0"/>
                  <w:divBdr>
                    <w:top w:val="none" w:sz="0" w:space="0" w:color="auto"/>
                    <w:left w:val="none" w:sz="0" w:space="0" w:color="auto"/>
                    <w:bottom w:val="none" w:sz="0" w:space="0" w:color="auto"/>
                    <w:right w:val="none" w:sz="0" w:space="0" w:color="auto"/>
                  </w:divBdr>
                </w:div>
                <w:div w:id="997735430">
                  <w:marLeft w:val="0"/>
                  <w:marRight w:val="0"/>
                  <w:marTop w:val="0"/>
                  <w:marBottom w:val="0"/>
                  <w:divBdr>
                    <w:top w:val="none" w:sz="0" w:space="0" w:color="auto"/>
                    <w:left w:val="none" w:sz="0" w:space="0" w:color="auto"/>
                    <w:bottom w:val="none" w:sz="0" w:space="0" w:color="auto"/>
                    <w:right w:val="none" w:sz="0" w:space="0" w:color="auto"/>
                  </w:divBdr>
                </w:div>
                <w:div w:id="1511725613">
                  <w:marLeft w:val="0"/>
                  <w:marRight w:val="0"/>
                  <w:marTop w:val="0"/>
                  <w:marBottom w:val="0"/>
                  <w:divBdr>
                    <w:top w:val="none" w:sz="0" w:space="0" w:color="auto"/>
                    <w:left w:val="none" w:sz="0" w:space="0" w:color="auto"/>
                    <w:bottom w:val="none" w:sz="0" w:space="0" w:color="auto"/>
                    <w:right w:val="none" w:sz="0" w:space="0" w:color="auto"/>
                  </w:divBdr>
                </w:div>
                <w:div w:id="1051730004">
                  <w:marLeft w:val="0"/>
                  <w:marRight w:val="0"/>
                  <w:marTop w:val="0"/>
                  <w:marBottom w:val="0"/>
                  <w:divBdr>
                    <w:top w:val="none" w:sz="0" w:space="0" w:color="auto"/>
                    <w:left w:val="none" w:sz="0" w:space="0" w:color="auto"/>
                    <w:bottom w:val="none" w:sz="0" w:space="0" w:color="auto"/>
                    <w:right w:val="none" w:sz="0" w:space="0" w:color="auto"/>
                  </w:divBdr>
                </w:div>
                <w:div w:id="1507790345">
                  <w:marLeft w:val="0"/>
                  <w:marRight w:val="0"/>
                  <w:marTop w:val="0"/>
                  <w:marBottom w:val="0"/>
                  <w:divBdr>
                    <w:top w:val="none" w:sz="0" w:space="0" w:color="auto"/>
                    <w:left w:val="none" w:sz="0" w:space="0" w:color="auto"/>
                    <w:bottom w:val="none" w:sz="0" w:space="0" w:color="auto"/>
                    <w:right w:val="none" w:sz="0" w:space="0" w:color="auto"/>
                  </w:divBdr>
                </w:div>
                <w:div w:id="1824152153">
                  <w:marLeft w:val="0"/>
                  <w:marRight w:val="0"/>
                  <w:marTop w:val="0"/>
                  <w:marBottom w:val="0"/>
                  <w:divBdr>
                    <w:top w:val="none" w:sz="0" w:space="0" w:color="auto"/>
                    <w:left w:val="none" w:sz="0" w:space="0" w:color="auto"/>
                    <w:bottom w:val="none" w:sz="0" w:space="0" w:color="auto"/>
                    <w:right w:val="none" w:sz="0" w:space="0" w:color="auto"/>
                  </w:divBdr>
                </w:div>
                <w:div w:id="768038736">
                  <w:marLeft w:val="0"/>
                  <w:marRight w:val="0"/>
                  <w:marTop w:val="0"/>
                  <w:marBottom w:val="0"/>
                  <w:divBdr>
                    <w:top w:val="none" w:sz="0" w:space="0" w:color="auto"/>
                    <w:left w:val="none" w:sz="0" w:space="0" w:color="auto"/>
                    <w:bottom w:val="none" w:sz="0" w:space="0" w:color="auto"/>
                    <w:right w:val="none" w:sz="0" w:space="0" w:color="auto"/>
                  </w:divBdr>
                </w:div>
                <w:div w:id="681127146">
                  <w:marLeft w:val="0"/>
                  <w:marRight w:val="0"/>
                  <w:marTop w:val="0"/>
                  <w:marBottom w:val="0"/>
                  <w:divBdr>
                    <w:top w:val="none" w:sz="0" w:space="0" w:color="auto"/>
                    <w:left w:val="none" w:sz="0" w:space="0" w:color="auto"/>
                    <w:bottom w:val="none" w:sz="0" w:space="0" w:color="auto"/>
                    <w:right w:val="none" w:sz="0" w:space="0" w:color="auto"/>
                  </w:divBdr>
                </w:div>
                <w:div w:id="813527723">
                  <w:marLeft w:val="0"/>
                  <w:marRight w:val="0"/>
                  <w:marTop w:val="0"/>
                  <w:marBottom w:val="0"/>
                  <w:divBdr>
                    <w:top w:val="none" w:sz="0" w:space="0" w:color="auto"/>
                    <w:left w:val="none" w:sz="0" w:space="0" w:color="auto"/>
                    <w:bottom w:val="none" w:sz="0" w:space="0" w:color="auto"/>
                    <w:right w:val="none" w:sz="0" w:space="0" w:color="auto"/>
                  </w:divBdr>
                </w:div>
                <w:div w:id="736903627">
                  <w:marLeft w:val="0"/>
                  <w:marRight w:val="0"/>
                  <w:marTop w:val="0"/>
                  <w:marBottom w:val="0"/>
                  <w:divBdr>
                    <w:top w:val="none" w:sz="0" w:space="0" w:color="auto"/>
                    <w:left w:val="none" w:sz="0" w:space="0" w:color="auto"/>
                    <w:bottom w:val="none" w:sz="0" w:space="0" w:color="auto"/>
                    <w:right w:val="none" w:sz="0" w:space="0" w:color="auto"/>
                  </w:divBdr>
                </w:div>
                <w:div w:id="731386096">
                  <w:marLeft w:val="0"/>
                  <w:marRight w:val="0"/>
                  <w:marTop w:val="0"/>
                  <w:marBottom w:val="0"/>
                  <w:divBdr>
                    <w:top w:val="none" w:sz="0" w:space="0" w:color="auto"/>
                    <w:left w:val="none" w:sz="0" w:space="0" w:color="auto"/>
                    <w:bottom w:val="none" w:sz="0" w:space="0" w:color="auto"/>
                    <w:right w:val="none" w:sz="0" w:space="0" w:color="auto"/>
                  </w:divBdr>
                </w:div>
                <w:div w:id="1613586256">
                  <w:marLeft w:val="0"/>
                  <w:marRight w:val="0"/>
                  <w:marTop w:val="0"/>
                  <w:marBottom w:val="0"/>
                  <w:divBdr>
                    <w:top w:val="none" w:sz="0" w:space="0" w:color="auto"/>
                    <w:left w:val="none" w:sz="0" w:space="0" w:color="auto"/>
                    <w:bottom w:val="none" w:sz="0" w:space="0" w:color="auto"/>
                    <w:right w:val="none" w:sz="0" w:space="0" w:color="auto"/>
                  </w:divBdr>
                </w:div>
                <w:div w:id="524100960">
                  <w:marLeft w:val="0"/>
                  <w:marRight w:val="0"/>
                  <w:marTop w:val="0"/>
                  <w:marBottom w:val="0"/>
                  <w:divBdr>
                    <w:top w:val="none" w:sz="0" w:space="0" w:color="auto"/>
                    <w:left w:val="none" w:sz="0" w:space="0" w:color="auto"/>
                    <w:bottom w:val="none" w:sz="0" w:space="0" w:color="auto"/>
                    <w:right w:val="none" w:sz="0" w:space="0" w:color="auto"/>
                  </w:divBdr>
                </w:div>
                <w:div w:id="1864048155">
                  <w:marLeft w:val="0"/>
                  <w:marRight w:val="0"/>
                  <w:marTop w:val="0"/>
                  <w:marBottom w:val="0"/>
                  <w:divBdr>
                    <w:top w:val="none" w:sz="0" w:space="0" w:color="auto"/>
                    <w:left w:val="none" w:sz="0" w:space="0" w:color="auto"/>
                    <w:bottom w:val="none" w:sz="0" w:space="0" w:color="auto"/>
                    <w:right w:val="none" w:sz="0" w:space="0" w:color="auto"/>
                  </w:divBdr>
                </w:div>
                <w:div w:id="190846619">
                  <w:marLeft w:val="0"/>
                  <w:marRight w:val="0"/>
                  <w:marTop w:val="0"/>
                  <w:marBottom w:val="0"/>
                  <w:divBdr>
                    <w:top w:val="none" w:sz="0" w:space="0" w:color="auto"/>
                    <w:left w:val="none" w:sz="0" w:space="0" w:color="auto"/>
                    <w:bottom w:val="none" w:sz="0" w:space="0" w:color="auto"/>
                    <w:right w:val="none" w:sz="0" w:space="0" w:color="auto"/>
                  </w:divBdr>
                </w:div>
                <w:div w:id="971055692">
                  <w:marLeft w:val="0"/>
                  <w:marRight w:val="0"/>
                  <w:marTop w:val="0"/>
                  <w:marBottom w:val="0"/>
                  <w:divBdr>
                    <w:top w:val="none" w:sz="0" w:space="0" w:color="auto"/>
                    <w:left w:val="none" w:sz="0" w:space="0" w:color="auto"/>
                    <w:bottom w:val="none" w:sz="0" w:space="0" w:color="auto"/>
                    <w:right w:val="none" w:sz="0" w:space="0" w:color="auto"/>
                  </w:divBdr>
                </w:div>
                <w:div w:id="1383014614">
                  <w:marLeft w:val="0"/>
                  <w:marRight w:val="0"/>
                  <w:marTop w:val="0"/>
                  <w:marBottom w:val="0"/>
                  <w:divBdr>
                    <w:top w:val="none" w:sz="0" w:space="0" w:color="auto"/>
                    <w:left w:val="none" w:sz="0" w:space="0" w:color="auto"/>
                    <w:bottom w:val="none" w:sz="0" w:space="0" w:color="auto"/>
                    <w:right w:val="none" w:sz="0" w:space="0" w:color="auto"/>
                  </w:divBdr>
                </w:div>
                <w:div w:id="1419522933">
                  <w:marLeft w:val="0"/>
                  <w:marRight w:val="0"/>
                  <w:marTop w:val="0"/>
                  <w:marBottom w:val="0"/>
                  <w:divBdr>
                    <w:top w:val="none" w:sz="0" w:space="0" w:color="auto"/>
                    <w:left w:val="none" w:sz="0" w:space="0" w:color="auto"/>
                    <w:bottom w:val="none" w:sz="0" w:space="0" w:color="auto"/>
                    <w:right w:val="none" w:sz="0" w:space="0" w:color="auto"/>
                  </w:divBdr>
                </w:div>
                <w:div w:id="597252917">
                  <w:marLeft w:val="0"/>
                  <w:marRight w:val="0"/>
                  <w:marTop w:val="0"/>
                  <w:marBottom w:val="0"/>
                  <w:divBdr>
                    <w:top w:val="none" w:sz="0" w:space="0" w:color="auto"/>
                    <w:left w:val="none" w:sz="0" w:space="0" w:color="auto"/>
                    <w:bottom w:val="none" w:sz="0" w:space="0" w:color="auto"/>
                    <w:right w:val="none" w:sz="0" w:space="0" w:color="auto"/>
                  </w:divBdr>
                </w:div>
                <w:div w:id="696123510">
                  <w:marLeft w:val="0"/>
                  <w:marRight w:val="0"/>
                  <w:marTop w:val="0"/>
                  <w:marBottom w:val="0"/>
                  <w:divBdr>
                    <w:top w:val="none" w:sz="0" w:space="0" w:color="auto"/>
                    <w:left w:val="none" w:sz="0" w:space="0" w:color="auto"/>
                    <w:bottom w:val="none" w:sz="0" w:space="0" w:color="auto"/>
                    <w:right w:val="none" w:sz="0" w:space="0" w:color="auto"/>
                  </w:divBdr>
                </w:div>
                <w:div w:id="705713084">
                  <w:marLeft w:val="0"/>
                  <w:marRight w:val="0"/>
                  <w:marTop w:val="0"/>
                  <w:marBottom w:val="0"/>
                  <w:divBdr>
                    <w:top w:val="none" w:sz="0" w:space="0" w:color="auto"/>
                    <w:left w:val="none" w:sz="0" w:space="0" w:color="auto"/>
                    <w:bottom w:val="none" w:sz="0" w:space="0" w:color="auto"/>
                    <w:right w:val="none" w:sz="0" w:space="0" w:color="auto"/>
                  </w:divBdr>
                </w:div>
                <w:div w:id="1751927523">
                  <w:marLeft w:val="0"/>
                  <w:marRight w:val="0"/>
                  <w:marTop w:val="0"/>
                  <w:marBottom w:val="0"/>
                  <w:divBdr>
                    <w:top w:val="none" w:sz="0" w:space="0" w:color="auto"/>
                    <w:left w:val="none" w:sz="0" w:space="0" w:color="auto"/>
                    <w:bottom w:val="none" w:sz="0" w:space="0" w:color="auto"/>
                    <w:right w:val="none" w:sz="0" w:space="0" w:color="auto"/>
                  </w:divBdr>
                </w:div>
                <w:div w:id="2169739">
                  <w:marLeft w:val="0"/>
                  <w:marRight w:val="0"/>
                  <w:marTop w:val="0"/>
                  <w:marBottom w:val="0"/>
                  <w:divBdr>
                    <w:top w:val="none" w:sz="0" w:space="0" w:color="auto"/>
                    <w:left w:val="none" w:sz="0" w:space="0" w:color="auto"/>
                    <w:bottom w:val="none" w:sz="0" w:space="0" w:color="auto"/>
                    <w:right w:val="none" w:sz="0" w:space="0" w:color="auto"/>
                  </w:divBdr>
                </w:div>
                <w:div w:id="1170752276">
                  <w:marLeft w:val="0"/>
                  <w:marRight w:val="0"/>
                  <w:marTop w:val="0"/>
                  <w:marBottom w:val="0"/>
                  <w:divBdr>
                    <w:top w:val="none" w:sz="0" w:space="0" w:color="auto"/>
                    <w:left w:val="none" w:sz="0" w:space="0" w:color="auto"/>
                    <w:bottom w:val="none" w:sz="0" w:space="0" w:color="auto"/>
                    <w:right w:val="none" w:sz="0" w:space="0" w:color="auto"/>
                  </w:divBdr>
                </w:div>
                <w:div w:id="1907036021">
                  <w:marLeft w:val="0"/>
                  <w:marRight w:val="0"/>
                  <w:marTop w:val="0"/>
                  <w:marBottom w:val="0"/>
                  <w:divBdr>
                    <w:top w:val="none" w:sz="0" w:space="0" w:color="auto"/>
                    <w:left w:val="none" w:sz="0" w:space="0" w:color="auto"/>
                    <w:bottom w:val="none" w:sz="0" w:space="0" w:color="auto"/>
                    <w:right w:val="none" w:sz="0" w:space="0" w:color="auto"/>
                  </w:divBdr>
                </w:div>
                <w:div w:id="420950816">
                  <w:marLeft w:val="0"/>
                  <w:marRight w:val="0"/>
                  <w:marTop w:val="0"/>
                  <w:marBottom w:val="0"/>
                  <w:divBdr>
                    <w:top w:val="none" w:sz="0" w:space="0" w:color="auto"/>
                    <w:left w:val="none" w:sz="0" w:space="0" w:color="auto"/>
                    <w:bottom w:val="none" w:sz="0" w:space="0" w:color="auto"/>
                    <w:right w:val="none" w:sz="0" w:space="0" w:color="auto"/>
                  </w:divBdr>
                </w:div>
                <w:div w:id="1962104183">
                  <w:marLeft w:val="0"/>
                  <w:marRight w:val="0"/>
                  <w:marTop w:val="0"/>
                  <w:marBottom w:val="0"/>
                  <w:divBdr>
                    <w:top w:val="none" w:sz="0" w:space="0" w:color="auto"/>
                    <w:left w:val="none" w:sz="0" w:space="0" w:color="auto"/>
                    <w:bottom w:val="none" w:sz="0" w:space="0" w:color="auto"/>
                    <w:right w:val="none" w:sz="0" w:space="0" w:color="auto"/>
                  </w:divBdr>
                </w:div>
                <w:div w:id="1411122331">
                  <w:marLeft w:val="0"/>
                  <w:marRight w:val="0"/>
                  <w:marTop w:val="0"/>
                  <w:marBottom w:val="0"/>
                  <w:divBdr>
                    <w:top w:val="none" w:sz="0" w:space="0" w:color="auto"/>
                    <w:left w:val="none" w:sz="0" w:space="0" w:color="auto"/>
                    <w:bottom w:val="none" w:sz="0" w:space="0" w:color="auto"/>
                    <w:right w:val="none" w:sz="0" w:space="0" w:color="auto"/>
                  </w:divBdr>
                </w:div>
                <w:div w:id="1025135016">
                  <w:marLeft w:val="0"/>
                  <w:marRight w:val="0"/>
                  <w:marTop w:val="0"/>
                  <w:marBottom w:val="0"/>
                  <w:divBdr>
                    <w:top w:val="none" w:sz="0" w:space="0" w:color="auto"/>
                    <w:left w:val="none" w:sz="0" w:space="0" w:color="auto"/>
                    <w:bottom w:val="none" w:sz="0" w:space="0" w:color="auto"/>
                    <w:right w:val="none" w:sz="0" w:space="0" w:color="auto"/>
                  </w:divBdr>
                </w:div>
                <w:div w:id="716391206">
                  <w:marLeft w:val="0"/>
                  <w:marRight w:val="0"/>
                  <w:marTop w:val="0"/>
                  <w:marBottom w:val="0"/>
                  <w:divBdr>
                    <w:top w:val="none" w:sz="0" w:space="0" w:color="auto"/>
                    <w:left w:val="none" w:sz="0" w:space="0" w:color="auto"/>
                    <w:bottom w:val="none" w:sz="0" w:space="0" w:color="auto"/>
                    <w:right w:val="none" w:sz="0" w:space="0" w:color="auto"/>
                  </w:divBdr>
                </w:div>
                <w:div w:id="569654380">
                  <w:marLeft w:val="0"/>
                  <w:marRight w:val="0"/>
                  <w:marTop w:val="0"/>
                  <w:marBottom w:val="0"/>
                  <w:divBdr>
                    <w:top w:val="none" w:sz="0" w:space="0" w:color="auto"/>
                    <w:left w:val="none" w:sz="0" w:space="0" w:color="auto"/>
                    <w:bottom w:val="none" w:sz="0" w:space="0" w:color="auto"/>
                    <w:right w:val="none" w:sz="0" w:space="0" w:color="auto"/>
                  </w:divBdr>
                </w:div>
                <w:div w:id="74592133">
                  <w:marLeft w:val="0"/>
                  <w:marRight w:val="0"/>
                  <w:marTop w:val="0"/>
                  <w:marBottom w:val="0"/>
                  <w:divBdr>
                    <w:top w:val="none" w:sz="0" w:space="0" w:color="auto"/>
                    <w:left w:val="none" w:sz="0" w:space="0" w:color="auto"/>
                    <w:bottom w:val="none" w:sz="0" w:space="0" w:color="auto"/>
                    <w:right w:val="none" w:sz="0" w:space="0" w:color="auto"/>
                  </w:divBdr>
                </w:div>
                <w:div w:id="306059978">
                  <w:marLeft w:val="0"/>
                  <w:marRight w:val="0"/>
                  <w:marTop w:val="0"/>
                  <w:marBottom w:val="0"/>
                  <w:divBdr>
                    <w:top w:val="none" w:sz="0" w:space="0" w:color="auto"/>
                    <w:left w:val="none" w:sz="0" w:space="0" w:color="auto"/>
                    <w:bottom w:val="none" w:sz="0" w:space="0" w:color="auto"/>
                    <w:right w:val="none" w:sz="0" w:space="0" w:color="auto"/>
                  </w:divBdr>
                </w:div>
                <w:div w:id="1510676441">
                  <w:marLeft w:val="0"/>
                  <w:marRight w:val="0"/>
                  <w:marTop w:val="0"/>
                  <w:marBottom w:val="0"/>
                  <w:divBdr>
                    <w:top w:val="none" w:sz="0" w:space="0" w:color="auto"/>
                    <w:left w:val="none" w:sz="0" w:space="0" w:color="auto"/>
                    <w:bottom w:val="none" w:sz="0" w:space="0" w:color="auto"/>
                    <w:right w:val="none" w:sz="0" w:space="0" w:color="auto"/>
                  </w:divBdr>
                </w:div>
                <w:div w:id="1558516022">
                  <w:marLeft w:val="0"/>
                  <w:marRight w:val="0"/>
                  <w:marTop w:val="0"/>
                  <w:marBottom w:val="0"/>
                  <w:divBdr>
                    <w:top w:val="none" w:sz="0" w:space="0" w:color="auto"/>
                    <w:left w:val="none" w:sz="0" w:space="0" w:color="auto"/>
                    <w:bottom w:val="none" w:sz="0" w:space="0" w:color="auto"/>
                    <w:right w:val="none" w:sz="0" w:space="0" w:color="auto"/>
                  </w:divBdr>
                </w:div>
                <w:div w:id="1454323732">
                  <w:marLeft w:val="0"/>
                  <w:marRight w:val="0"/>
                  <w:marTop w:val="0"/>
                  <w:marBottom w:val="0"/>
                  <w:divBdr>
                    <w:top w:val="none" w:sz="0" w:space="0" w:color="auto"/>
                    <w:left w:val="none" w:sz="0" w:space="0" w:color="auto"/>
                    <w:bottom w:val="none" w:sz="0" w:space="0" w:color="auto"/>
                    <w:right w:val="none" w:sz="0" w:space="0" w:color="auto"/>
                  </w:divBdr>
                </w:div>
                <w:div w:id="1735808715">
                  <w:marLeft w:val="0"/>
                  <w:marRight w:val="0"/>
                  <w:marTop w:val="0"/>
                  <w:marBottom w:val="0"/>
                  <w:divBdr>
                    <w:top w:val="none" w:sz="0" w:space="0" w:color="auto"/>
                    <w:left w:val="none" w:sz="0" w:space="0" w:color="auto"/>
                    <w:bottom w:val="none" w:sz="0" w:space="0" w:color="auto"/>
                    <w:right w:val="none" w:sz="0" w:space="0" w:color="auto"/>
                  </w:divBdr>
                </w:div>
                <w:div w:id="1398555919">
                  <w:marLeft w:val="0"/>
                  <w:marRight w:val="0"/>
                  <w:marTop w:val="0"/>
                  <w:marBottom w:val="0"/>
                  <w:divBdr>
                    <w:top w:val="none" w:sz="0" w:space="0" w:color="auto"/>
                    <w:left w:val="none" w:sz="0" w:space="0" w:color="auto"/>
                    <w:bottom w:val="none" w:sz="0" w:space="0" w:color="auto"/>
                    <w:right w:val="none" w:sz="0" w:space="0" w:color="auto"/>
                  </w:divBdr>
                </w:div>
                <w:div w:id="1810897728">
                  <w:marLeft w:val="0"/>
                  <w:marRight w:val="0"/>
                  <w:marTop w:val="0"/>
                  <w:marBottom w:val="0"/>
                  <w:divBdr>
                    <w:top w:val="none" w:sz="0" w:space="0" w:color="auto"/>
                    <w:left w:val="none" w:sz="0" w:space="0" w:color="auto"/>
                    <w:bottom w:val="none" w:sz="0" w:space="0" w:color="auto"/>
                    <w:right w:val="none" w:sz="0" w:space="0" w:color="auto"/>
                  </w:divBdr>
                </w:div>
                <w:div w:id="1951274362">
                  <w:marLeft w:val="0"/>
                  <w:marRight w:val="0"/>
                  <w:marTop w:val="0"/>
                  <w:marBottom w:val="0"/>
                  <w:divBdr>
                    <w:top w:val="none" w:sz="0" w:space="0" w:color="auto"/>
                    <w:left w:val="none" w:sz="0" w:space="0" w:color="auto"/>
                    <w:bottom w:val="none" w:sz="0" w:space="0" w:color="auto"/>
                    <w:right w:val="none" w:sz="0" w:space="0" w:color="auto"/>
                  </w:divBdr>
                </w:div>
                <w:div w:id="1761024079">
                  <w:marLeft w:val="0"/>
                  <w:marRight w:val="0"/>
                  <w:marTop w:val="0"/>
                  <w:marBottom w:val="0"/>
                  <w:divBdr>
                    <w:top w:val="none" w:sz="0" w:space="0" w:color="auto"/>
                    <w:left w:val="none" w:sz="0" w:space="0" w:color="auto"/>
                    <w:bottom w:val="none" w:sz="0" w:space="0" w:color="auto"/>
                    <w:right w:val="none" w:sz="0" w:space="0" w:color="auto"/>
                  </w:divBdr>
                </w:div>
                <w:div w:id="357897768">
                  <w:marLeft w:val="0"/>
                  <w:marRight w:val="0"/>
                  <w:marTop w:val="0"/>
                  <w:marBottom w:val="0"/>
                  <w:divBdr>
                    <w:top w:val="none" w:sz="0" w:space="0" w:color="auto"/>
                    <w:left w:val="none" w:sz="0" w:space="0" w:color="auto"/>
                    <w:bottom w:val="none" w:sz="0" w:space="0" w:color="auto"/>
                    <w:right w:val="none" w:sz="0" w:space="0" w:color="auto"/>
                  </w:divBdr>
                </w:div>
                <w:div w:id="2108965060">
                  <w:marLeft w:val="0"/>
                  <w:marRight w:val="0"/>
                  <w:marTop w:val="0"/>
                  <w:marBottom w:val="0"/>
                  <w:divBdr>
                    <w:top w:val="none" w:sz="0" w:space="0" w:color="auto"/>
                    <w:left w:val="none" w:sz="0" w:space="0" w:color="auto"/>
                    <w:bottom w:val="none" w:sz="0" w:space="0" w:color="auto"/>
                    <w:right w:val="none" w:sz="0" w:space="0" w:color="auto"/>
                  </w:divBdr>
                </w:div>
                <w:div w:id="1172184632">
                  <w:marLeft w:val="0"/>
                  <w:marRight w:val="0"/>
                  <w:marTop w:val="0"/>
                  <w:marBottom w:val="0"/>
                  <w:divBdr>
                    <w:top w:val="none" w:sz="0" w:space="0" w:color="auto"/>
                    <w:left w:val="none" w:sz="0" w:space="0" w:color="auto"/>
                    <w:bottom w:val="none" w:sz="0" w:space="0" w:color="auto"/>
                    <w:right w:val="none" w:sz="0" w:space="0" w:color="auto"/>
                  </w:divBdr>
                </w:div>
                <w:div w:id="1495683685">
                  <w:marLeft w:val="0"/>
                  <w:marRight w:val="0"/>
                  <w:marTop w:val="0"/>
                  <w:marBottom w:val="0"/>
                  <w:divBdr>
                    <w:top w:val="none" w:sz="0" w:space="0" w:color="auto"/>
                    <w:left w:val="none" w:sz="0" w:space="0" w:color="auto"/>
                    <w:bottom w:val="none" w:sz="0" w:space="0" w:color="auto"/>
                    <w:right w:val="none" w:sz="0" w:space="0" w:color="auto"/>
                  </w:divBdr>
                </w:div>
                <w:div w:id="2067726648">
                  <w:marLeft w:val="0"/>
                  <w:marRight w:val="0"/>
                  <w:marTop w:val="0"/>
                  <w:marBottom w:val="0"/>
                  <w:divBdr>
                    <w:top w:val="none" w:sz="0" w:space="0" w:color="auto"/>
                    <w:left w:val="none" w:sz="0" w:space="0" w:color="auto"/>
                    <w:bottom w:val="none" w:sz="0" w:space="0" w:color="auto"/>
                    <w:right w:val="none" w:sz="0" w:space="0" w:color="auto"/>
                  </w:divBdr>
                </w:div>
                <w:div w:id="1492063544">
                  <w:marLeft w:val="0"/>
                  <w:marRight w:val="0"/>
                  <w:marTop w:val="0"/>
                  <w:marBottom w:val="0"/>
                  <w:divBdr>
                    <w:top w:val="none" w:sz="0" w:space="0" w:color="auto"/>
                    <w:left w:val="none" w:sz="0" w:space="0" w:color="auto"/>
                    <w:bottom w:val="none" w:sz="0" w:space="0" w:color="auto"/>
                    <w:right w:val="none" w:sz="0" w:space="0" w:color="auto"/>
                  </w:divBdr>
                </w:div>
                <w:div w:id="623732961">
                  <w:marLeft w:val="0"/>
                  <w:marRight w:val="0"/>
                  <w:marTop w:val="0"/>
                  <w:marBottom w:val="0"/>
                  <w:divBdr>
                    <w:top w:val="none" w:sz="0" w:space="0" w:color="auto"/>
                    <w:left w:val="none" w:sz="0" w:space="0" w:color="auto"/>
                    <w:bottom w:val="none" w:sz="0" w:space="0" w:color="auto"/>
                    <w:right w:val="none" w:sz="0" w:space="0" w:color="auto"/>
                  </w:divBdr>
                </w:div>
                <w:div w:id="930965922">
                  <w:marLeft w:val="0"/>
                  <w:marRight w:val="0"/>
                  <w:marTop w:val="0"/>
                  <w:marBottom w:val="0"/>
                  <w:divBdr>
                    <w:top w:val="none" w:sz="0" w:space="0" w:color="auto"/>
                    <w:left w:val="none" w:sz="0" w:space="0" w:color="auto"/>
                    <w:bottom w:val="none" w:sz="0" w:space="0" w:color="auto"/>
                    <w:right w:val="none" w:sz="0" w:space="0" w:color="auto"/>
                  </w:divBdr>
                </w:div>
                <w:div w:id="445806696">
                  <w:marLeft w:val="0"/>
                  <w:marRight w:val="0"/>
                  <w:marTop w:val="0"/>
                  <w:marBottom w:val="0"/>
                  <w:divBdr>
                    <w:top w:val="none" w:sz="0" w:space="0" w:color="auto"/>
                    <w:left w:val="none" w:sz="0" w:space="0" w:color="auto"/>
                    <w:bottom w:val="none" w:sz="0" w:space="0" w:color="auto"/>
                    <w:right w:val="none" w:sz="0" w:space="0" w:color="auto"/>
                  </w:divBdr>
                </w:div>
                <w:div w:id="1471095569">
                  <w:marLeft w:val="0"/>
                  <w:marRight w:val="0"/>
                  <w:marTop w:val="0"/>
                  <w:marBottom w:val="0"/>
                  <w:divBdr>
                    <w:top w:val="none" w:sz="0" w:space="0" w:color="auto"/>
                    <w:left w:val="none" w:sz="0" w:space="0" w:color="auto"/>
                    <w:bottom w:val="none" w:sz="0" w:space="0" w:color="auto"/>
                    <w:right w:val="none" w:sz="0" w:space="0" w:color="auto"/>
                  </w:divBdr>
                </w:div>
                <w:div w:id="1219979030">
                  <w:marLeft w:val="0"/>
                  <w:marRight w:val="0"/>
                  <w:marTop w:val="0"/>
                  <w:marBottom w:val="0"/>
                  <w:divBdr>
                    <w:top w:val="none" w:sz="0" w:space="0" w:color="auto"/>
                    <w:left w:val="none" w:sz="0" w:space="0" w:color="auto"/>
                    <w:bottom w:val="none" w:sz="0" w:space="0" w:color="auto"/>
                    <w:right w:val="none" w:sz="0" w:space="0" w:color="auto"/>
                  </w:divBdr>
                </w:div>
                <w:div w:id="1565990291">
                  <w:marLeft w:val="0"/>
                  <w:marRight w:val="0"/>
                  <w:marTop w:val="0"/>
                  <w:marBottom w:val="0"/>
                  <w:divBdr>
                    <w:top w:val="none" w:sz="0" w:space="0" w:color="auto"/>
                    <w:left w:val="none" w:sz="0" w:space="0" w:color="auto"/>
                    <w:bottom w:val="none" w:sz="0" w:space="0" w:color="auto"/>
                    <w:right w:val="none" w:sz="0" w:space="0" w:color="auto"/>
                  </w:divBdr>
                </w:div>
                <w:div w:id="570392263">
                  <w:marLeft w:val="0"/>
                  <w:marRight w:val="0"/>
                  <w:marTop w:val="0"/>
                  <w:marBottom w:val="0"/>
                  <w:divBdr>
                    <w:top w:val="none" w:sz="0" w:space="0" w:color="auto"/>
                    <w:left w:val="none" w:sz="0" w:space="0" w:color="auto"/>
                    <w:bottom w:val="none" w:sz="0" w:space="0" w:color="auto"/>
                    <w:right w:val="none" w:sz="0" w:space="0" w:color="auto"/>
                  </w:divBdr>
                </w:div>
                <w:div w:id="1317537944">
                  <w:marLeft w:val="0"/>
                  <w:marRight w:val="0"/>
                  <w:marTop w:val="0"/>
                  <w:marBottom w:val="0"/>
                  <w:divBdr>
                    <w:top w:val="none" w:sz="0" w:space="0" w:color="auto"/>
                    <w:left w:val="none" w:sz="0" w:space="0" w:color="auto"/>
                    <w:bottom w:val="none" w:sz="0" w:space="0" w:color="auto"/>
                    <w:right w:val="none" w:sz="0" w:space="0" w:color="auto"/>
                  </w:divBdr>
                </w:div>
                <w:div w:id="1004554528">
                  <w:marLeft w:val="0"/>
                  <w:marRight w:val="0"/>
                  <w:marTop w:val="0"/>
                  <w:marBottom w:val="0"/>
                  <w:divBdr>
                    <w:top w:val="none" w:sz="0" w:space="0" w:color="auto"/>
                    <w:left w:val="none" w:sz="0" w:space="0" w:color="auto"/>
                    <w:bottom w:val="none" w:sz="0" w:space="0" w:color="auto"/>
                    <w:right w:val="none" w:sz="0" w:space="0" w:color="auto"/>
                  </w:divBdr>
                </w:div>
                <w:div w:id="1790051017">
                  <w:marLeft w:val="0"/>
                  <w:marRight w:val="0"/>
                  <w:marTop w:val="0"/>
                  <w:marBottom w:val="0"/>
                  <w:divBdr>
                    <w:top w:val="none" w:sz="0" w:space="0" w:color="auto"/>
                    <w:left w:val="none" w:sz="0" w:space="0" w:color="auto"/>
                    <w:bottom w:val="none" w:sz="0" w:space="0" w:color="auto"/>
                    <w:right w:val="none" w:sz="0" w:space="0" w:color="auto"/>
                  </w:divBdr>
                </w:div>
                <w:div w:id="1397125433">
                  <w:marLeft w:val="0"/>
                  <w:marRight w:val="0"/>
                  <w:marTop w:val="0"/>
                  <w:marBottom w:val="0"/>
                  <w:divBdr>
                    <w:top w:val="none" w:sz="0" w:space="0" w:color="auto"/>
                    <w:left w:val="none" w:sz="0" w:space="0" w:color="auto"/>
                    <w:bottom w:val="none" w:sz="0" w:space="0" w:color="auto"/>
                    <w:right w:val="none" w:sz="0" w:space="0" w:color="auto"/>
                  </w:divBdr>
                </w:div>
                <w:div w:id="1145390683">
                  <w:marLeft w:val="0"/>
                  <w:marRight w:val="0"/>
                  <w:marTop w:val="0"/>
                  <w:marBottom w:val="0"/>
                  <w:divBdr>
                    <w:top w:val="none" w:sz="0" w:space="0" w:color="auto"/>
                    <w:left w:val="none" w:sz="0" w:space="0" w:color="auto"/>
                    <w:bottom w:val="none" w:sz="0" w:space="0" w:color="auto"/>
                    <w:right w:val="none" w:sz="0" w:space="0" w:color="auto"/>
                  </w:divBdr>
                </w:div>
                <w:div w:id="1078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9080">
      <w:bodyDiv w:val="1"/>
      <w:marLeft w:val="0"/>
      <w:marRight w:val="0"/>
      <w:marTop w:val="0"/>
      <w:marBottom w:val="0"/>
      <w:divBdr>
        <w:top w:val="none" w:sz="0" w:space="0" w:color="auto"/>
        <w:left w:val="none" w:sz="0" w:space="0" w:color="auto"/>
        <w:bottom w:val="none" w:sz="0" w:space="0" w:color="auto"/>
        <w:right w:val="none" w:sz="0" w:space="0" w:color="auto"/>
      </w:divBdr>
      <w:divsChild>
        <w:div w:id="1391225604">
          <w:marLeft w:val="0"/>
          <w:marRight w:val="0"/>
          <w:marTop w:val="0"/>
          <w:marBottom w:val="0"/>
          <w:divBdr>
            <w:top w:val="none" w:sz="0" w:space="0" w:color="auto"/>
            <w:left w:val="none" w:sz="0" w:space="0" w:color="auto"/>
            <w:bottom w:val="none" w:sz="0" w:space="0" w:color="auto"/>
            <w:right w:val="none" w:sz="0" w:space="0" w:color="auto"/>
          </w:divBdr>
          <w:divsChild>
            <w:div w:id="1195078346">
              <w:marLeft w:val="0"/>
              <w:marRight w:val="0"/>
              <w:marTop w:val="0"/>
              <w:marBottom w:val="0"/>
              <w:divBdr>
                <w:top w:val="none" w:sz="0" w:space="0" w:color="auto"/>
                <w:left w:val="none" w:sz="0" w:space="0" w:color="auto"/>
                <w:bottom w:val="none" w:sz="0" w:space="0" w:color="auto"/>
                <w:right w:val="none" w:sz="0" w:space="0" w:color="auto"/>
              </w:divBdr>
              <w:divsChild>
                <w:div w:id="353727510">
                  <w:marLeft w:val="0"/>
                  <w:marRight w:val="0"/>
                  <w:marTop w:val="0"/>
                  <w:marBottom w:val="0"/>
                  <w:divBdr>
                    <w:top w:val="none" w:sz="0" w:space="0" w:color="auto"/>
                    <w:left w:val="none" w:sz="0" w:space="0" w:color="auto"/>
                    <w:bottom w:val="none" w:sz="0" w:space="0" w:color="auto"/>
                    <w:right w:val="none" w:sz="0" w:space="0" w:color="auto"/>
                  </w:divBdr>
                </w:div>
                <w:div w:id="589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860507195">
      <w:marLeft w:val="0"/>
      <w:marRight w:val="0"/>
      <w:marTop w:val="0"/>
      <w:marBottom w:val="0"/>
      <w:divBdr>
        <w:top w:val="none" w:sz="0" w:space="0" w:color="auto"/>
        <w:left w:val="none" w:sz="0" w:space="0" w:color="auto"/>
        <w:bottom w:val="none" w:sz="0" w:space="0" w:color="auto"/>
        <w:right w:val="none" w:sz="0" w:space="0" w:color="auto"/>
      </w:divBdr>
      <w:divsChild>
        <w:div w:id="1248883494">
          <w:marLeft w:val="0"/>
          <w:marRight w:val="0"/>
          <w:marTop w:val="0"/>
          <w:marBottom w:val="0"/>
          <w:divBdr>
            <w:top w:val="none" w:sz="0" w:space="0" w:color="auto"/>
            <w:left w:val="none" w:sz="0" w:space="0" w:color="auto"/>
            <w:bottom w:val="none" w:sz="0" w:space="0" w:color="auto"/>
            <w:right w:val="none" w:sz="0" w:space="0" w:color="auto"/>
          </w:divBdr>
          <w:divsChild>
            <w:div w:id="869536194">
              <w:marLeft w:val="0"/>
              <w:marRight w:val="0"/>
              <w:marTop w:val="0"/>
              <w:marBottom w:val="0"/>
              <w:divBdr>
                <w:top w:val="none" w:sz="0" w:space="0" w:color="auto"/>
                <w:left w:val="none" w:sz="0" w:space="0" w:color="auto"/>
                <w:bottom w:val="none" w:sz="0" w:space="0" w:color="auto"/>
                <w:right w:val="none" w:sz="0" w:space="0" w:color="auto"/>
              </w:divBdr>
              <w:divsChild>
                <w:div w:id="437337274">
                  <w:marLeft w:val="0"/>
                  <w:marRight w:val="0"/>
                  <w:marTop w:val="0"/>
                  <w:marBottom w:val="0"/>
                  <w:divBdr>
                    <w:top w:val="none" w:sz="0" w:space="0" w:color="auto"/>
                    <w:left w:val="none" w:sz="0" w:space="0" w:color="auto"/>
                    <w:bottom w:val="none" w:sz="0" w:space="0" w:color="auto"/>
                    <w:right w:val="none" w:sz="0" w:space="0" w:color="auto"/>
                  </w:divBdr>
                  <w:divsChild>
                    <w:div w:id="339157999">
                      <w:marLeft w:val="0"/>
                      <w:marRight w:val="0"/>
                      <w:marTop w:val="0"/>
                      <w:marBottom w:val="0"/>
                      <w:divBdr>
                        <w:top w:val="none" w:sz="0" w:space="0" w:color="auto"/>
                        <w:left w:val="none" w:sz="0" w:space="0" w:color="auto"/>
                        <w:bottom w:val="none" w:sz="0" w:space="0" w:color="auto"/>
                        <w:right w:val="none" w:sz="0" w:space="0" w:color="auto"/>
                      </w:divBdr>
                      <w:divsChild>
                        <w:div w:id="1361395286">
                          <w:marLeft w:val="0"/>
                          <w:marRight w:val="0"/>
                          <w:marTop w:val="0"/>
                          <w:marBottom w:val="0"/>
                          <w:divBdr>
                            <w:top w:val="none" w:sz="0" w:space="0" w:color="auto"/>
                            <w:left w:val="none" w:sz="0" w:space="0" w:color="auto"/>
                            <w:bottom w:val="none" w:sz="0" w:space="0" w:color="auto"/>
                            <w:right w:val="none" w:sz="0" w:space="0" w:color="auto"/>
                          </w:divBdr>
                          <w:divsChild>
                            <w:div w:id="1531410267">
                              <w:marLeft w:val="0"/>
                              <w:marRight w:val="0"/>
                              <w:marTop w:val="0"/>
                              <w:marBottom w:val="0"/>
                              <w:divBdr>
                                <w:top w:val="none" w:sz="0" w:space="0" w:color="auto"/>
                                <w:left w:val="none" w:sz="0" w:space="0" w:color="auto"/>
                                <w:bottom w:val="none" w:sz="0" w:space="0" w:color="auto"/>
                                <w:right w:val="none" w:sz="0" w:space="0" w:color="auto"/>
                              </w:divBdr>
                            </w:div>
                            <w:div w:id="13768628">
                              <w:marLeft w:val="0"/>
                              <w:marRight w:val="0"/>
                              <w:marTop w:val="0"/>
                              <w:marBottom w:val="0"/>
                              <w:divBdr>
                                <w:top w:val="none" w:sz="0" w:space="0" w:color="auto"/>
                                <w:left w:val="none" w:sz="0" w:space="0" w:color="auto"/>
                                <w:bottom w:val="none" w:sz="0" w:space="0" w:color="auto"/>
                                <w:right w:val="none" w:sz="0" w:space="0" w:color="auto"/>
                              </w:divBdr>
                            </w:div>
                            <w:div w:id="1822887845">
                              <w:marLeft w:val="0"/>
                              <w:marRight w:val="0"/>
                              <w:marTop w:val="0"/>
                              <w:marBottom w:val="0"/>
                              <w:divBdr>
                                <w:top w:val="none" w:sz="0" w:space="0" w:color="auto"/>
                                <w:left w:val="none" w:sz="0" w:space="0" w:color="auto"/>
                                <w:bottom w:val="none" w:sz="0" w:space="0" w:color="auto"/>
                                <w:right w:val="none" w:sz="0" w:space="0" w:color="auto"/>
                              </w:divBdr>
                            </w:div>
                            <w:div w:id="1141657955">
                              <w:marLeft w:val="0"/>
                              <w:marRight w:val="0"/>
                              <w:marTop w:val="0"/>
                              <w:marBottom w:val="0"/>
                              <w:divBdr>
                                <w:top w:val="none" w:sz="0" w:space="0" w:color="auto"/>
                                <w:left w:val="none" w:sz="0" w:space="0" w:color="auto"/>
                                <w:bottom w:val="none" w:sz="0" w:space="0" w:color="auto"/>
                                <w:right w:val="none" w:sz="0" w:space="0" w:color="auto"/>
                              </w:divBdr>
                            </w:div>
                            <w:div w:id="1377584647">
                              <w:marLeft w:val="0"/>
                              <w:marRight w:val="0"/>
                              <w:marTop w:val="0"/>
                              <w:marBottom w:val="0"/>
                              <w:divBdr>
                                <w:top w:val="none" w:sz="0" w:space="0" w:color="auto"/>
                                <w:left w:val="none" w:sz="0" w:space="0" w:color="auto"/>
                                <w:bottom w:val="none" w:sz="0" w:space="0" w:color="auto"/>
                                <w:right w:val="none" w:sz="0" w:space="0" w:color="auto"/>
                              </w:divBdr>
                            </w:div>
                            <w:div w:id="581569663">
                              <w:marLeft w:val="0"/>
                              <w:marRight w:val="0"/>
                              <w:marTop w:val="0"/>
                              <w:marBottom w:val="0"/>
                              <w:divBdr>
                                <w:top w:val="none" w:sz="0" w:space="0" w:color="auto"/>
                                <w:left w:val="none" w:sz="0" w:space="0" w:color="auto"/>
                                <w:bottom w:val="none" w:sz="0" w:space="0" w:color="auto"/>
                                <w:right w:val="none" w:sz="0" w:space="0" w:color="auto"/>
                              </w:divBdr>
                            </w:div>
                            <w:div w:id="2035230591">
                              <w:marLeft w:val="0"/>
                              <w:marRight w:val="0"/>
                              <w:marTop w:val="0"/>
                              <w:marBottom w:val="0"/>
                              <w:divBdr>
                                <w:top w:val="none" w:sz="0" w:space="0" w:color="auto"/>
                                <w:left w:val="none" w:sz="0" w:space="0" w:color="auto"/>
                                <w:bottom w:val="none" w:sz="0" w:space="0" w:color="auto"/>
                                <w:right w:val="none" w:sz="0" w:space="0" w:color="auto"/>
                              </w:divBdr>
                            </w:div>
                            <w:div w:id="1197767718">
                              <w:marLeft w:val="0"/>
                              <w:marRight w:val="0"/>
                              <w:marTop w:val="0"/>
                              <w:marBottom w:val="0"/>
                              <w:divBdr>
                                <w:top w:val="none" w:sz="0" w:space="0" w:color="auto"/>
                                <w:left w:val="none" w:sz="0" w:space="0" w:color="auto"/>
                                <w:bottom w:val="none" w:sz="0" w:space="0" w:color="auto"/>
                                <w:right w:val="none" w:sz="0" w:space="0" w:color="auto"/>
                              </w:divBdr>
                            </w:div>
                            <w:div w:id="1931698331">
                              <w:marLeft w:val="0"/>
                              <w:marRight w:val="0"/>
                              <w:marTop w:val="0"/>
                              <w:marBottom w:val="0"/>
                              <w:divBdr>
                                <w:top w:val="none" w:sz="0" w:space="0" w:color="auto"/>
                                <w:left w:val="none" w:sz="0" w:space="0" w:color="auto"/>
                                <w:bottom w:val="none" w:sz="0" w:space="0" w:color="auto"/>
                                <w:right w:val="none" w:sz="0" w:space="0" w:color="auto"/>
                              </w:divBdr>
                            </w:div>
                            <w:div w:id="891620152">
                              <w:marLeft w:val="0"/>
                              <w:marRight w:val="0"/>
                              <w:marTop w:val="0"/>
                              <w:marBottom w:val="0"/>
                              <w:divBdr>
                                <w:top w:val="none" w:sz="0" w:space="0" w:color="auto"/>
                                <w:left w:val="none" w:sz="0" w:space="0" w:color="auto"/>
                                <w:bottom w:val="none" w:sz="0" w:space="0" w:color="auto"/>
                                <w:right w:val="none" w:sz="0" w:space="0" w:color="auto"/>
                              </w:divBdr>
                            </w:div>
                            <w:div w:id="1917936898">
                              <w:marLeft w:val="0"/>
                              <w:marRight w:val="0"/>
                              <w:marTop w:val="0"/>
                              <w:marBottom w:val="0"/>
                              <w:divBdr>
                                <w:top w:val="none" w:sz="0" w:space="0" w:color="auto"/>
                                <w:left w:val="none" w:sz="0" w:space="0" w:color="auto"/>
                                <w:bottom w:val="none" w:sz="0" w:space="0" w:color="auto"/>
                                <w:right w:val="none" w:sz="0" w:space="0" w:color="auto"/>
                              </w:divBdr>
                            </w:div>
                            <w:div w:id="523204991">
                              <w:marLeft w:val="0"/>
                              <w:marRight w:val="0"/>
                              <w:marTop w:val="0"/>
                              <w:marBottom w:val="0"/>
                              <w:divBdr>
                                <w:top w:val="none" w:sz="0" w:space="0" w:color="auto"/>
                                <w:left w:val="none" w:sz="0" w:space="0" w:color="auto"/>
                                <w:bottom w:val="none" w:sz="0" w:space="0" w:color="auto"/>
                                <w:right w:val="none" w:sz="0" w:space="0" w:color="auto"/>
                              </w:divBdr>
                            </w:div>
                            <w:div w:id="562764147">
                              <w:marLeft w:val="0"/>
                              <w:marRight w:val="0"/>
                              <w:marTop w:val="0"/>
                              <w:marBottom w:val="0"/>
                              <w:divBdr>
                                <w:top w:val="none" w:sz="0" w:space="0" w:color="auto"/>
                                <w:left w:val="none" w:sz="0" w:space="0" w:color="auto"/>
                                <w:bottom w:val="none" w:sz="0" w:space="0" w:color="auto"/>
                                <w:right w:val="none" w:sz="0" w:space="0" w:color="auto"/>
                              </w:divBdr>
                            </w:div>
                            <w:div w:id="1541434349">
                              <w:marLeft w:val="0"/>
                              <w:marRight w:val="0"/>
                              <w:marTop w:val="0"/>
                              <w:marBottom w:val="0"/>
                              <w:divBdr>
                                <w:top w:val="none" w:sz="0" w:space="0" w:color="auto"/>
                                <w:left w:val="none" w:sz="0" w:space="0" w:color="auto"/>
                                <w:bottom w:val="none" w:sz="0" w:space="0" w:color="auto"/>
                                <w:right w:val="none" w:sz="0" w:space="0" w:color="auto"/>
                              </w:divBdr>
                            </w:div>
                            <w:div w:id="143158186">
                              <w:marLeft w:val="0"/>
                              <w:marRight w:val="0"/>
                              <w:marTop w:val="0"/>
                              <w:marBottom w:val="0"/>
                              <w:divBdr>
                                <w:top w:val="none" w:sz="0" w:space="0" w:color="auto"/>
                                <w:left w:val="none" w:sz="0" w:space="0" w:color="auto"/>
                                <w:bottom w:val="none" w:sz="0" w:space="0" w:color="auto"/>
                                <w:right w:val="none" w:sz="0" w:space="0" w:color="auto"/>
                              </w:divBdr>
                            </w:div>
                            <w:div w:id="2083598268">
                              <w:marLeft w:val="0"/>
                              <w:marRight w:val="0"/>
                              <w:marTop w:val="0"/>
                              <w:marBottom w:val="0"/>
                              <w:divBdr>
                                <w:top w:val="none" w:sz="0" w:space="0" w:color="auto"/>
                                <w:left w:val="none" w:sz="0" w:space="0" w:color="auto"/>
                                <w:bottom w:val="none" w:sz="0" w:space="0" w:color="auto"/>
                                <w:right w:val="none" w:sz="0" w:space="0" w:color="auto"/>
                              </w:divBdr>
                            </w:div>
                            <w:div w:id="1228227165">
                              <w:marLeft w:val="0"/>
                              <w:marRight w:val="0"/>
                              <w:marTop w:val="0"/>
                              <w:marBottom w:val="0"/>
                              <w:divBdr>
                                <w:top w:val="none" w:sz="0" w:space="0" w:color="auto"/>
                                <w:left w:val="none" w:sz="0" w:space="0" w:color="auto"/>
                                <w:bottom w:val="none" w:sz="0" w:space="0" w:color="auto"/>
                                <w:right w:val="none" w:sz="0" w:space="0" w:color="auto"/>
                              </w:divBdr>
                            </w:div>
                            <w:div w:id="1953827007">
                              <w:marLeft w:val="0"/>
                              <w:marRight w:val="0"/>
                              <w:marTop w:val="0"/>
                              <w:marBottom w:val="0"/>
                              <w:divBdr>
                                <w:top w:val="none" w:sz="0" w:space="0" w:color="auto"/>
                                <w:left w:val="none" w:sz="0" w:space="0" w:color="auto"/>
                                <w:bottom w:val="none" w:sz="0" w:space="0" w:color="auto"/>
                                <w:right w:val="none" w:sz="0" w:space="0" w:color="auto"/>
                              </w:divBdr>
                            </w:div>
                            <w:div w:id="595938305">
                              <w:marLeft w:val="0"/>
                              <w:marRight w:val="0"/>
                              <w:marTop w:val="0"/>
                              <w:marBottom w:val="0"/>
                              <w:divBdr>
                                <w:top w:val="none" w:sz="0" w:space="0" w:color="auto"/>
                                <w:left w:val="none" w:sz="0" w:space="0" w:color="auto"/>
                                <w:bottom w:val="none" w:sz="0" w:space="0" w:color="auto"/>
                                <w:right w:val="none" w:sz="0" w:space="0" w:color="auto"/>
                              </w:divBdr>
                            </w:div>
                            <w:div w:id="1559826873">
                              <w:marLeft w:val="0"/>
                              <w:marRight w:val="0"/>
                              <w:marTop w:val="0"/>
                              <w:marBottom w:val="0"/>
                              <w:divBdr>
                                <w:top w:val="none" w:sz="0" w:space="0" w:color="auto"/>
                                <w:left w:val="none" w:sz="0" w:space="0" w:color="auto"/>
                                <w:bottom w:val="none" w:sz="0" w:space="0" w:color="auto"/>
                                <w:right w:val="none" w:sz="0" w:space="0" w:color="auto"/>
                              </w:divBdr>
                            </w:div>
                            <w:div w:id="2027713080">
                              <w:marLeft w:val="0"/>
                              <w:marRight w:val="0"/>
                              <w:marTop w:val="0"/>
                              <w:marBottom w:val="0"/>
                              <w:divBdr>
                                <w:top w:val="none" w:sz="0" w:space="0" w:color="auto"/>
                                <w:left w:val="none" w:sz="0" w:space="0" w:color="auto"/>
                                <w:bottom w:val="none" w:sz="0" w:space="0" w:color="auto"/>
                                <w:right w:val="none" w:sz="0" w:space="0" w:color="auto"/>
                              </w:divBdr>
                            </w:div>
                            <w:div w:id="133841074">
                              <w:marLeft w:val="0"/>
                              <w:marRight w:val="0"/>
                              <w:marTop w:val="0"/>
                              <w:marBottom w:val="0"/>
                              <w:divBdr>
                                <w:top w:val="none" w:sz="0" w:space="0" w:color="auto"/>
                                <w:left w:val="none" w:sz="0" w:space="0" w:color="auto"/>
                                <w:bottom w:val="none" w:sz="0" w:space="0" w:color="auto"/>
                                <w:right w:val="none" w:sz="0" w:space="0" w:color="auto"/>
                              </w:divBdr>
                            </w:div>
                            <w:div w:id="247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2437">
      <w:bodyDiv w:val="1"/>
      <w:marLeft w:val="0"/>
      <w:marRight w:val="0"/>
      <w:marTop w:val="0"/>
      <w:marBottom w:val="0"/>
      <w:divBdr>
        <w:top w:val="none" w:sz="0" w:space="0" w:color="auto"/>
        <w:left w:val="none" w:sz="0" w:space="0" w:color="auto"/>
        <w:bottom w:val="none" w:sz="0" w:space="0" w:color="auto"/>
        <w:right w:val="none" w:sz="0" w:space="0" w:color="auto"/>
      </w:divBdr>
      <w:divsChild>
        <w:div w:id="1048455369">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128350771">
              <w:marLeft w:val="0"/>
              <w:marRight w:val="0"/>
              <w:marTop w:val="0"/>
              <w:marBottom w:val="0"/>
              <w:divBdr>
                <w:top w:val="none" w:sz="0" w:space="0" w:color="auto"/>
                <w:left w:val="none" w:sz="0" w:space="0" w:color="auto"/>
                <w:bottom w:val="none" w:sz="0" w:space="0" w:color="auto"/>
                <w:right w:val="none" w:sz="0" w:space="0" w:color="auto"/>
              </w:divBdr>
              <w:divsChild>
                <w:div w:id="133304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677">
      <w:bodyDiv w:val="1"/>
      <w:marLeft w:val="0"/>
      <w:marRight w:val="0"/>
      <w:marTop w:val="0"/>
      <w:marBottom w:val="0"/>
      <w:divBdr>
        <w:top w:val="none" w:sz="0" w:space="0" w:color="auto"/>
        <w:left w:val="none" w:sz="0" w:space="0" w:color="auto"/>
        <w:bottom w:val="none" w:sz="0" w:space="0" w:color="auto"/>
        <w:right w:val="none" w:sz="0" w:space="0" w:color="auto"/>
      </w:divBdr>
      <w:divsChild>
        <w:div w:id="173156320">
          <w:marLeft w:val="0"/>
          <w:marRight w:val="0"/>
          <w:marTop w:val="0"/>
          <w:marBottom w:val="0"/>
          <w:divBdr>
            <w:top w:val="none" w:sz="0" w:space="0" w:color="auto"/>
            <w:left w:val="none" w:sz="0" w:space="0" w:color="auto"/>
            <w:bottom w:val="none" w:sz="0" w:space="0" w:color="auto"/>
            <w:right w:val="none" w:sz="0" w:space="0" w:color="auto"/>
          </w:divBdr>
          <w:divsChild>
            <w:div w:id="1234194595">
              <w:marLeft w:val="0"/>
              <w:marRight w:val="0"/>
              <w:marTop w:val="0"/>
              <w:marBottom w:val="0"/>
              <w:divBdr>
                <w:top w:val="none" w:sz="0" w:space="0" w:color="auto"/>
                <w:left w:val="none" w:sz="0" w:space="0" w:color="auto"/>
                <w:bottom w:val="none" w:sz="0" w:space="0" w:color="auto"/>
                <w:right w:val="none" w:sz="0" w:space="0" w:color="auto"/>
              </w:divBdr>
              <w:divsChild>
                <w:div w:id="508250806">
                  <w:marLeft w:val="0"/>
                  <w:marRight w:val="0"/>
                  <w:marTop w:val="0"/>
                  <w:marBottom w:val="0"/>
                  <w:divBdr>
                    <w:top w:val="none" w:sz="0" w:space="0" w:color="auto"/>
                    <w:left w:val="none" w:sz="0" w:space="0" w:color="auto"/>
                    <w:bottom w:val="none" w:sz="0" w:space="0" w:color="auto"/>
                    <w:right w:val="none" w:sz="0" w:space="0" w:color="auto"/>
                  </w:divBdr>
                  <w:divsChild>
                    <w:div w:id="2043627575">
                      <w:marLeft w:val="0"/>
                      <w:marRight w:val="0"/>
                      <w:marTop w:val="0"/>
                      <w:marBottom w:val="0"/>
                      <w:divBdr>
                        <w:top w:val="none" w:sz="0" w:space="0" w:color="auto"/>
                        <w:left w:val="none" w:sz="0" w:space="0" w:color="auto"/>
                        <w:bottom w:val="none" w:sz="0" w:space="0" w:color="auto"/>
                        <w:right w:val="none" w:sz="0" w:space="0" w:color="auto"/>
                      </w:divBdr>
                    </w:div>
                    <w:div w:id="2069183983">
                      <w:marLeft w:val="0"/>
                      <w:marRight w:val="0"/>
                      <w:marTop w:val="0"/>
                      <w:marBottom w:val="0"/>
                      <w:divBdr>
                        <w:top w:val="none" w:sz="0" w:space="0" w:color="auto"/>
                        <w:left w:val="none" w:sz="0" w:space="0" w:color="auto"/>
                        <w:bottom w:val="none" w:sz="0" w:space="0" w:color="auto"/>
                        <w:right w:val="none" w:sz="0" w:space="0" w:color="auto"/>
                      </w:divBdr>
                    </w:div>
                    <w:div w:id="263609605">
                      <w:marLeft w:val="0"/>
                      <w:marRight w:val="0"/>
                      <w:marTop w:val="0"/>
                      <w:marBottom w:val="0"/>
                      <w:divBdr>
                        <w:top w:val="none" w:sz="0" w:space="0" w:color="auto"/>
                        <w:left w:val="none" w:sz="0" w:space="0" w:color="auto"/>
                        <w:bottom w:val="none" w:sz="0" w:space="0" w:color="auto"/>
                        <w:right w:val="none" w:sz="0" w:space="0" w:color="auto"/>
                      </w:divBdr>
                    </w:div>
                    <w:div w:id="589125459">
                      <w:marLeft w:val="0"/>
                      <w:marRight w:val="0"/>
                      <w:marTop w:val="0"/>
                      <w:marBottom w:val="0"/>
                      <w:divBdr>
                        <w:top w:val="none" w:sz="0" w:space="0" w:color="auto"/>
                        <w:left w:val="none" w:sz="0" w:space="0" w:color="auto"/>
                        <w:bottom w:val="none" w:sz="0" w:space="0" w:color="auto"/>
                        <w:right w:val="none" w:sz="0" w:space="0" w:color="auto"/>
                      </w:divBdr>
                    </w:div>
                    <w:div w:id="941499910">
                      <w:marLeft w:val="0"/>
                      <w:marRight w:val="0"/>
                      <w:marTop w:val="0"/>
                      <w:marBottom w:val="0"/>
                      <w:divBdr>
                        <w:top w:val="none" w:sz="0" w:space="0" w:color="auto"/>
                        <w:left w:val="none" w:sz="0" w:space="0" w:color="auto"/>
                        <w:bottom w:val="none" w:sz="0" w:space="0" w:color="auto"/>
                        <w:right w:val="none" w:sz="0" w:space="0" w:color="auto"/>
                      </w:divBdr>
                    </w:div>
                    <w:div w:id="914508684">
                      <w:marLeft w:val="0"/>
                      <w:marRight w:val="0"/>
                      <w:marTop w:val="0"/>
                      <w:marBottom w:val="0"/>
                      <w:divBdr>
                        <w:top w:val="none" w:sz="0" w:space="0" w:color="auto"/>
                        <w:left w:val="none" w:sz="0" w:space="0" w:color="auto"/>
                        <w:bottom w:val="none" w:sz="0" w:space="0" w:color="auto"/>
                        <w:right w:val="none" w:sz="0" w:space="0" w:color="auto"/>
                      </w:divBdr>
                    </w:div>
                    <w:div w:id="1193036847">
                      <w:marLeft w:val="0"/>
                      <w:marRight w:val="0"/>
                      <w:marTop w:val="0"/>
                      <w:marBottom w:val="0"/>
                      <w:divBdr>
                        <w:top w:val="none" w:sz="0" w:space="0" w:color="auto"/>
                        <w:left w:val="none" w:sz="0" w:space="0" w:color="auto"/>
                        <w:bottom w:val="none" w:sz="0" w:space="0" w:color="auto"/>
                        <w:right w:val="none" w:sz="0" w:space="0" w:color="auto"/>
                      </w:divBdr>
                    </w:div>
                    <w:div w:id="1248727779">
                      <w:marLeft w:val="0"/>
                      <w:marRight w:val="0"/>
                      <w:marTop w:val="0"/>
                      <w:marBottom w:val="0"/>
                      <w:divBdr>
                        <w:top w:val="none" w:sz="0" w:space="0" w:color="auto"/>
                        <w:left w:val="none" w:sz="0" w:space="0" w:color="auto"/>
                        <w:bottom w:val="none" w:sz="0" w:space="0" w:color="auto"/>
                        <w:right w:val="none" w:sz="0" w:space="0" w:color="auto"/>
                      </w:divBdr>
                    </w:div>
                    <w:div w:id="524515812">
                      <w:marLeft w:val="0"/>
                      <w:marRight w:val="0"/>
                      <w:marTop w:val="0"/>
                      <w:marBottom w:val="0"/>
                      <w:divBdr>
                        <w:top w:val="none" w:sz="0" w:space="0" w:color="auto"/>
                        <w:left w:val="none" w:sz="0" w:space="0" w:color="auto"/>
                        <w:bottom w:val="none" w:sz="0" w:space="0" w:color="auto"/>
                        <w:right w:val="none" w:sz="0" w:space="0" w:color="auto"/>
                      </w:divBdr>
                    </w:div>
                    <w:div w:id="1028487909">
                      <w:marLeft w:val="0"/>
                      <w:marRight w:val="0"/>
                      <w:marTop w:val="0"/>
                      <w:marBottom w:val="0"/>
                      <w:divBdr>
                        <w:top w:val="none" w:sz="0" w:space="0" w:color="auto"/>
                        <w:left w:val="none" w:sz="0" w:space="0" w:color="auto"/>
                        <w:bottom w:val="none" w:sz="0" w:space="0" w:color="auto"/>
                        <w:right w:val="none" w:sz="0" w:space="0" w:color="auto"/>
                      </w:divBdr>
                    </w:div>
                    <w:div w:id="1512186565">
                      <w:marLeft w:val="0"/>
                      <w:marRight w:val="0"/>
                      <w:marTop w:val="0"/>
                      <w:marBottom w:val="0"/>
                      <w:divBdr>
                        <w:top w:val="none" w:sz="0" w:space="0" w:color="auto"/>
                        <w:left w:val="none" w:sz="0" w:space="0" w:color="auto"/>
                        <w:bottom w:val="none" w:sz="0" w:space="0" w:color="auto"/>
                        <w:right w:val="none" w:sz="0" w:space="0" w:color="auto"/>
                      </w:divBdr>
                    </w:div>
                    <w:div w:id="1812823750">
                      <w:marLeft w:val="0"/>
                      <w:marRight w:val="0"/>
                      <w:marTop w:val="0"/>
                      <w:marBottom w:val="0"/>
                      <w:divBdr>
                        <w:top w:val="none" w:sz="0" w:space="0" w:color="auto"/>
                        <w:left w:val="none" w:sz="0" w:space="0" w:color="auto"/>
                        <w:bottom w:val="none" w:sz="0" w:space="0" w:color="auto"/>
                        <w:right w:val="none" w:sz="0" w:space="0" w:color="auto"/>
                      </w:divBdr>
                    </w:div>
                    <w:div w:id="597369115">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48632571">
                      <w:marLeft w:val="0"/>
                      <w:marRight w:val="0"/>
                      <w:marTop w:val="0"/>
                      <w:marBottom w:val="0"/>
                      <w:divBdr>
                        <w:top w:val="none" w:sz="0" w:space="0" w:color="auto"/>
                        <w:left w:val="none" w:sz="0" w:space="0" w:color="auto"/>
                        <w:bottom w:val="none" w:sz="0" w:space="0" w:color="auto"/>
                        <w:right w:val="none" w:sz="0" w:space="0" w:color="auto"/>
                      </w:divBdr>
                    </w:div>
                    <w:div w:id="422842366">
                      <w:marLeft w:val="0"/>
                      <w:marRight w:val="0"/>
                      <w:marTop w:val="0"/>
                      <w:marBottom w:val="0"/>
                      <w:divBdr>
                        <w:top w:val="none" w:sz="0" w:space="0" w:color="auto"/>
                        <w:left w:val="none" w:sz="0" w:space="0" w:color="auto"/>
                        <w:bottom w:val="none" w:sz="0" w:space="0" w:color="auto"/>
                        <w:right w:val="none" w:sz="0" w:space="0" w:color="auto"/>
                      </w:divBdr>
                    </w:div>
                    <w:div w:id="261105579">
                      <w:marLeft w:val="0"/>
                      <w:marRight w:val="0"/>
                      <w:marTop w:val="0"/>
                      <w:marBottom w:val="0"/>
                      <w:divBdr>
                        <w:top w:val="none" w:sz="0" w:space="0" w:color="auto"/>
                        <w:left w:val="none" w:sz="0" w:space="0" w:color="auto"/>
                        <w:bottom w:val="none" w:sz="0" w:space="0" w:color="auto"/>
                        <w:right w:val="none" w:sz="0" w:space="0" w:color="auto"/>
                      </w:divBdr>
                    </w:div>
                    <w:div w:id="1576086294">
                      <w:marLeft w:val="0"/>
                      <w:marRight w:val="0"/>
                      <w:marTop w:val="0"/>
                      <w:marBottom w:val="0"/>
                      <w:divBdr>
                        <w:top w:val="none" w:sz="0" w:space="0" w:color="auto"/>
                        <w:left w:val="none" w:sz="0" w:space="0" w:color="auto"/>
                        <w:bottom w:val="none" w:sz="0" w:space="0" w:color="auto"/>
                        <w:right w:val="none" w:sz="0" w:space="0" w:color="auto"/>
                      </w:divBdr>
                    </w:div>
                    <w:div w:id="129440479">
                      <w:marLeft w:val="0"/>
                      <w:marRight w:val="0"/>
                      <w:marTop w:val="0"/>
                      <w:marBottom w:val="0"/>
                      <w:divBdr>
                        <w:top w:val="none" w:sz="0" w:space="0" w:color="auto"/>
                        <w:left w:val="none" w:sz="0" w:space="0" w:color="auto"/>
                        <w:bottom w:val="none" w:sz="0" w:space="0" w:color="auto"/>
                        <w:right w:val="none" w:sz="0" w:space="0" w:color="auto"/>
                      </w:divBdr>
                    </w:div>
                    <w:div w:id="1941330525">
                      <w:marLeft w:val="0"/>
                      <w:marRight w:val="0"/>
                      <w:marTop w:val="0"/>
                      <w:marBottom w:val="0"/>
                      <w:divBdr>
                        <w:top w:val="none" w:sz="0" w:space="0" w:color="auto"/>
                        <w:left w:val="none" w:sz="0" w:space="0" w:color="auto"/>
                        <w:bottom w:val="none" w:sz="0" w:space="0" w:color="auto"/>
                        <w:right w:val="none" w:sz="0" w:space="0" w:color="auto"/>
                      </w:divBdr>
                    </w:div>
                    <w:div w:id="1173959342">
                      <w:marLeft w:val="0"/>
                      <w:marRight w:val="0"/>
                      <w:marTop w:val="0"/>
                      <w:marBottom w:val="0"/>
                      <w:divBdr>
                        <w:top w:val="none" w:sz="0" w:space="0" w:color="auto"/>
                        <w:left w:val="none" w:sz="0" w:space="0" w:color="auto"/>
                        <w:bottom w:val="none" w:sz="0" w:space="0" w:color="auto"/>
                        <w:right w:val="none" w:sz="0" w:space="0" w:color="auto"/>
                      </w:divBdr>
                    </w:div>
                    <w:div w:id="1366562786">
                      <w:marLeft w:val="0"/>
                      <w:marRight w:val="0"/>
                      <w:marTop w:val="0"/>
                      <w:marBottom w:val="0"/>
                      <w:divBdr>
                        <w:top w:val="none" w:sz="0" w:space="0" w:color="auto"/>
                        <w:left w:val="none" w:sz="0" w:space="0" w:color="auto"/>
                        <w:bottom w:val="none" w:sz="0" w:space="0" w:color="auto"/>
                        <w:right w:val="none" w:sz="0" w:space="0" w:color="auto"/>
                      </w:divBdr>
                    </w:div>
                    <w:div w:id="1068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20844">
      <w:marLeft w:val="0"/>
      <w:marRight w:val="0"/>
      <w:marTop w:val="0"/>
      <w:marBottom w:val="0"/>
      <w:divBdr>
        <w:top w:val="none" w:sz="0" w:space="0" w:color="auto"/>
        <w:left w:val="none" w:sz="0" w:space="0" w:color="auto"/>
        <w:bottom w:val="none" w:sz="0" w:space="0" w:color="auto"/>
        <w:right w:val="none" w:sz="0" w:space="0" w:color="auto"/>
      </w:divBdr>
      <w:divsChild>
        <w:div w:id="2045134097">
          <w:marLeft w:val="0"/>
          <w:marRight w:val="0"/>
          <w:marTop w:val="0"/>
          <w:marBottom w:val="0"/>
          <w:divBdr>
            <w:top w:val="none" w:sz="0" w:space="0" w:color="auto"/>
            <w:left w:val="none" w:sz="0" w:space="0" w:color="auto"/>
            <w:bottom w:val="none" w:sz="0" w:space="0" w:color="auto"/>
            <w:right w:val="none" w:sz="0" w:space="0" w:color="auto"/>
          </w:divBdr>
          <w:divsChild>
            <w:div w:id="607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804">
      <w:bodyDiv w:val="1"/>
      <w:marLeft w:val="0"/>
      <w:marRight w:val="0"/>
      <w:marTop w:val="0"/>
      <w:marBottom w:val="0"/>
      <w:divBdr>
        <w:top w:val="none" w:sz="0" w:space="0" w:color="auto"/>
        <w:left w:val="none" w:sz="0" w:space="0" w:color="auto"/>
        <w:bottom w:val="none" w:sz="0" w:space="0" w:color="auto"/>
        <w:right w:val="none" w:sz="0" w:space="0" w:color="auto"/>
      </w:divBdr>
      <w:divsChild>
        <w:div w:id="89854293">
          <w:marLeft w:val="0"/>
          <w:marRight w:val="0"/>
          <w:marTop w:val="0"/>
          <w:marBottom w:val="0"/>
          <w:divBdr>
            <w:top w:val="none" w:sz="0" w:space="0" w:color="auto"/>
            <w:left w:val="none" w:sz="0" w:space="0" w:color="auto"/>
            <w:bottom w:val="none" w:sz="0" w:space="0" w:color="auto"/>
            <w:right w:val="none" w:sz="0" w:space="0" w:color="auto"/>
          </w:divBdr>
        </w:div>
        <w:div w:id="1798912905">
          <w:marLeft w:val="0"/>
          <w:marRight w:val="0"/>
          <w:marTop w:val="0"/>
          <w:marBottom w:val="0"/>
          <w:divBdr>
            <w:top w:val="none" w:sz="0" w:space="0" w:color="auto"/>
            <w:left w:val="none" w:sz="0" w:space="0" w:color="auto"/>
            <w:bottom w:val="none" w:sz="0" w:space="0" w:color="auto"/>
            <w:right w:val="none" w:sz="0" w:space="0" w:color="auto"/>
          </w:divBdr>
        </w:div>
        <w:div w:id="491069481">
          <w:marLeft w:val="0"/>
          <w:marRight w:val="0"/>
          <w:marTop w:val="0"/>
          <w:marBottom w:val="0"/>
          <w:divBdr>
            <w:top w:val="none" w:sz="0" w:space="0" w:color="auto"/>
            <w:left w:val="none" w:sz="0" w:space="0" w:color="auto"/>
            <w:bottom w:val="none" w:sz="0" w:space="0" w:color="auto"/>
            <w:right w:val="none" w:sz="0" w:space="0" w:color="auto"/>
          </w:divBdr>
        </w:div>
        <w:div w:id="1644389088">
          <w:marLeft w:val="0"/>
          <w:marRight w:val="0"/>
          <w:marTop w:val="0"/>
          <w:marBottom w:val="0"/>
          <w:divBdr>
            <w:top w:val="none" w:sz="0" w:space="0" w:color="auto"/>
            <w:left w:val="none" w:sz="0" w:space="0" w:color="auto"/>
            <w:bottom w:val="none" w:sz="0" w:space="0" w:color="auto"/>
            <w:right w:val="none" w:sz="0" w:space="0" w:color="auto"/>
          </w:divBdr>
        </w:div>
        <w:div w:id="1611929544">
          <w:marLeft w:val="0"/>
          <w:marRight w:val="0"/>
          <w:marTop w:val="0"/>
          <w:marBottom w:val="0"/>
          <w:divBdr>
            <w:top w:val="none" w:sz="0" w:space="0" w:color="auto"/>
            <w:left w:val="none" w:sz="0" w:space="0" w:color="auto"/>
            <w:bottom w:val="none" w:sz="0" w:space="0" w:color="auto"/>
            <w:right w:val="none" w:sz="0" w:space="0" w:color="auto"/>
          </w:divBdr>
        </w:div>
        <w:div w:id="1970548276">
          <w:marLeft w:val="0"/>
          <w:marRight w:val="0"/>
          <w:marTop w:val="0"/>
          <w:marBottom w:val="0"/>
          <w:divBdr>
            <w:top w:val="none" w:sz="0" w:space="0" w:color="auto"/>
            <w:left w:val="none" w:sz="0" w:space="0" w:color="auto"/>
            <w:bottom w:val="none" w:sz="0" w:space="0" w:color="auto"/>
            <w:right w:val="none" w:sz="0" w:space="0" w:color="auto"/>
          </w:divBdr>
        </w:div>
        <w:div w:id="410155319">
          <w:marLeft w:val="0"/>
          <w:marRight w:val="0"/>
          <w:marTop w:val="0"/>
          <w:marBottom w:val="0"/>
          <w:divBdr>
            <w:top w:val="none" w:sz="0" w:space="0" w:color="auto"/>
            <w:left w:val="none" w:sz="0" w:space="0" w:color="auto"/>
            <w:bottom w:val="none" w:sz="0" w:space="0" w:color="auto"/>
            <w:right w:val="none" w:sz="0" w:space="0" w:color="auto"/>
          </w:divBdr>
        </w:div>
        <w:div w:id="336277480">
          <w:marLeft w:val="0"/>
          <w:marRight w:val="0"/>
          <w:marTop w:val="0"/>
          <w:marBottom w:val="0"/>
          <w:divBdr>
            <w:top w:val="none" w:sz="0" w:space="0" w:color="auto"/>
            <w:left w:val="none" w:sz="0" w:space="0" w:color="auto"/>
            <w:bottom w:val="none" w:sz="0" w:space="0" w:color="auto"/>
            <w:right w:val="none" w:sz="0" w:space="0" w:color="auto"/>
          </w:divBdr>
          <w:divsChild>
            <w:div w:id="1711372615">
              <w:marLeft w:val="0"/>
              <w:marRight w:val="0"/>
              <w:marTop w:val="0"/>
              <w:marBottom w:val="0"/>
              <w:divBdr>
                <w:top w:val="none" w:sz="0" w:space="0" w:color="auto"/>
                <w:left w:val="none" w:sz="0" w:space="0" w:color="auto"/>
                <w:bottom w:val="none" w:sz="0" w:space="0" w:color="auto"/>
                <w:right w:val="none" w:sz="0" w:space="0" w:color="auto"/>
              </w:divBdr>
            </w:div>
            <w:div w:id="899637590">
              <w:marLeft w:val="0"/>
              <w:marRight w:val="0"/>
              <w:marTop w:val="0"/>
              <w:marBottom w:val="0"/>
              <w:divBdr>
                <w:top w:val="none" w:sz="0" w:space="0" w:color="auto"/>
                <w:left w:val="none" w:sz="0" w:space="0" w:color="auto"/>
                <w:bottom w:val="none" w:sz="0" w:space="0" w:color="auto"/>
                <w:right w:val="none" w:sz="0" w:space="0" w:color="auto"/>
              </w:divBdr>
            </w:div>
            <w:div w:id="950934480">
              <w:marLeft w:val="0"/>
              <w:marRight w:val="0"/>
              <w:marTop w:val="0"/>
              <w:marBottom w:val="0"/>
              <w:divBdr>
                <w:top w:val="none" w:sz="0" w:space="0" w:color="auto"/>
                <w:left w:val="none" w:sz="0" w:space="0" w:color="auto"/>
                <w:bottom w:val="none" w:sz="0" w:space="0" w:color="auto"/>
                <w:right w:val="none" w:sz="0" w:space="0" w:color="auto"/>
              </w:divBdr>
            </w:div>
          </w:divsChild>
        </w:div>
        <w:div w:id="1860005519">
          <w:marLeft w:val="0"/>
          <w:marRight w:val="0"/>
          <w:marTop w:val="0"/>
          <w:marBottom w:val="0"/>
          <w:divBdr>
            <w:top w:val="none" w:sz="0" w:space="0" w:color="auto"/>
            <w:left w:val="none" w:sz="0" w:space="0" w:color="auto"/>
            <w:bottom w:val="none" w:sz="0" w:space="0" w:color="auto"/>
            <w:right w:val="none" w:sz="0" w:space="0" w:color="auto"/>
          </w:divBdr>
        </w:div>
        <w:div w:id="2036424332">
          <w:marLeft w:val="0"/>
          <w:marRight w:val="0"/>
          <w:marTop w:val="0"/>
          <w:marBottom w:val="0"/>
          <w:divBdr>
            <w:top w:val="none" w:sz="0" w:space="0" w:color="auto"/>
            <w:left w:val="none" w:sz="0" w:space="0" w:color="auto"/>
            <w:bottom w:val="none" w:sz="0" w:space="0" w:color="auto"/>
            <w:right w:val="none" w:sz="0" w:space="0" w:color="auto"/>
          </w:divBdr>
          <w:divsChild>
            <w:div w:id="354695527">
              <w:marLeft w:val="0"/>
              <w:marRight w:val="0"/>
              <w:marTop w:val="0"/>
              <w:marBottom w:val="0"/>
              <w:divBdr>
                <w:top w:val="none" w:sz="0" w:space="0" w:color="auto"/>
                <w:left w:val="none" w:sz="0" w:space="0" w:color="auto"/>
                <w:bottom w:val="none" w:sz="0" w:space="0" w:color="auto"/>
                <w:right w:val="none" w:sz="0" w:space="0" w:color="auto"/>
              </w:divBdr>
            </w:div>
            <w:div w:id="1276907013">
              <w:marLeft w:val="0"/>
              <w:marRight w:val="0"/>
              <w:marTop w:val="0"/>
              <w:marBottom w:val="0"/>
              <w:divBdr>
                <w:top w:val="none" w:sz="0" w:space="0" w:color="auto"/>
                <w:left w:val="none" w:sz="0" w:space="0" w:color="auto"/>
                <w:bottom w:val="none" w:sz="0" w:space="0" w:color="auto"/>
                <w:right w:val="none" w:sz="0" w:space="0" w:color="auto"/>
              </w:divBdr>
            </w:div>
            <w:div w:id="1579174218">
              <w:marLeft w:val="0"/>
              <w:marRight w:val="0"/>
              <w:marTop w:val="0"/>
              <w:marBottom w:val="0"/>
              <w:divBdr>
                <w:top w:val="none" w:sz="0" w:space="0" w:color="auto"/>
                <w:left w:val="none" w:sz="0" w:space="0" w:color="auto"/>
                <w:bottom w:val="none" w:sz="0" w:space="0" w:color="auto"/>
                <w:right w:val="none" w:sz="0" w:space="0" w:color="auto"/>
              </w:divBdr>
            </w:div>
            <w:div w:id="816268929">
              <w:marLeft w:val="0"/>
              <w:marRight w:val="0"/>
              <w:marTop w:val="0"/>
              <w:marBottom w:val="0"/>
              <w:divBdr>
                <w:top w:val="none" w:sz="0" w:space="0" w:color="auto"/>
                <w:left w:val="none" w:sz="0" w:space="0" w:color="auto"/>
                <w:bottom w:val="none" w:sz="0" w:space="0" w:color="auto"/>
                <w:right w:val="none" w:sz="0" w:space="0" w:color="auto"/>
              </w:divBdr>
            </w:div>
            <w:div w:id="1584224367">
              <w:marLeft w:val="0"/>
              <w:marRight w:val="0"/>
              <w:marTop w:val="0"/>
              <w:marBottom w:val="0"/>
              <w:divBdr>
                <w:top w:val="none" w:sz="0" w:space="0" w:color="auto"/>
                <w:left w:val="none" w:sz="0" w:space="0" w:color="auto"/>
                <w:bottom w:val="none" w:sz="0" w:space="0" w:color="auto"/>
                <w:right w:val="none" w:sz="0" w:space="0" w:color="auto"/>
              </w:divBdr>
            </w:div>
            <w:div w:id="621157321">
              <w:marLeft w:val="0"/>
              <w:marRight w:val="0"/>
              <w:marTop w:val="0"/>
              <w:marBottom w:val="0"/>
              <w:divBdr>
                <w:top w:val="none" w:sz="0" w:space="0" w:color="auto"/>
                <w:left w:val="none" w:sz="0" w:space="0" w:color="auto"/>
                <w:bottom w:val="none" w:sz="0" w:space="0" w:color="auto"/>
                <w:right w:val="none" w:sz="0" w:space="0" w:color="auto"/>
              </w:divBdr>
              <w:divsChild>
                <w:div w:id="1898665074">
                  <w:marLeft w:val="0"/>
                  <w:marRight w:val="0"/>
                  <w:marTop w:val="0"/>
                  <w:marBottom w:val="0"/>
                  <w:divBdr>
                    <w:top w:val="none" w:sz="0" w:space="0" w:color="auto"/>
                    <w:left w:val="none" w:sz="0" w:space="0" w:color="auto"/>
                    <w:bottom w:val="none" w:sz="0" w:space="0" w:color="auto"/>
                    <w:right w:val="none" w:sz="0" w:space="0" w:color="auto"/>
                  </w:divBdr>
                  <w:divsChild>
                    <w:div w:id="292322640">
                      <w:marLeft w:val="0"/>
                      <w:marRight w:val="0"/>
                      <w:marTop w:val="0"/>
                      <w:marBottom w:val="0"/>
                      <w:divBdr>
                        <w:top w:val="none" w:sz="0" w:space="0" w:color="auto"/>
                        <w:left w:val="none" w:sz="0" w:space="0" w:color="auto"/>
                        <w:bottom w:val="none" w:sz="0" w:space="0" w:color="auto"/>
                        <w:right w:val="none" w:sz="0" w:space="0" w:color="auto"/>
                      </w:divBdr>
                      <w:divsChild>
                        <w:div w:id="1328364288">
                          <w:marLeft w:val="0"/>
                          <w:marRight w:val="0"/>
                          <w:marTop w:val="0"/>
                          <w:marBottom w:val="0"/>
                          <w:divBdr>
                            <w:top w:val="none" w:sz="0" w:space="0" w:color="auto"/>
                            <w:left w:val="none" w:sz="0" w:space="0" w:color="auto"/>
                            <w:bottom w:val="none" w:sz="0" w:space="0" w:color="auto"/>
                            <w:right w:val="none" w:sz="0" w:space="0" w:color="auto"/>
                          </w:divBdr>
                        </w:div>
                      </w:divsChild>
                    </w:div>
                    <w:div w:id="841316994">
                      <w:marLeft w:val="0"/>
                      <w:marRight w:val="0"/>
                      <w:marTop w:val="0"/>
                      <w:marBottom w:val="0"/>
                      <w:divBdr>
                        <w:top w:val="none" w:sz="0" w:space="0" w:color="auto"/>
                        <w:left w:val="none" w:sz="0" w:space="0" w:color="auto"/>
                        <w:bottom w:val="none" w:sz="0" w:space="0" w:color="auto"/>
                        <w:right w:val="none" w:sz="0" w:space="0" w:color="auto"/>
                      </w:divBdr>
                      <w:divsChild>
                        <w:div w:id="27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09762">
      <w:bodyDiv w:val="1"/>
      <w:marLeft w:val="0"/>
      <w:marRight w:val="0"/>
      <w:marTop w:val="0"/>
      <w:marBottom w:val="0"/>
      <w:divBdr>
        <w:top w:val="none" w:sz="0" w:space="0" w:color="auto"/>
        <w:left w:val="none" w:sz="0" w:space="0" w:color="auto"/>
        <w:bottom w:val="none" w:sz="0" w:space="0" w:color="auto"/>
        <w:right w:val="none" w:sz="0" w:space="0" w:color="auto"/>
      </w:divBdr>
      <w:divsChild>
        <w:div w:id="252319593">
          <w:marLeft w:val="0"/>
          <w:marRight w:val="0"/>
          <w:marTop w:val="0"/>
          <w:marBottom w:val="0"/>
          <w:divBdr>
            <w:top w:val="none" w:sz="0" w:space="0" w:color="auto"/>
            <w:left w:val="none" w:sz="0" w:space="0" w:color="auto"/>
            <w:bottom w:val="none" w:sz="0" w:space="0" w:color="auto"/>
            <w:right w:val="none" w:sz="0" w:space="0" w:color="auto"/>
          </w:divBdr>
          <w:divsChild>
            <w:div w:id="485828474">
              <w:marLeft w:val="0"/>
              <w:marRight w:val="0"/>
              <w:marTop w:val="0"/>
              <w:marBottom w:val="0"/>
              <w:divBdr>
                <w:top w:val="none" w:sz="0" w:space="0" w:color="auto"/>
                <w:left w:val="none" w:sz="0" w:space="0" w:color="auto"/>
                <w:bottom w:val="none" w:sz="0" w:space="0" w:color="auto"/>
                <w:right w:val="none" w:sz="0" w:space="0" w:color="auto"/>
              </w:divBdr>
              <w:divsChild>
                <w:div w:id="18842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480">
          <w:marLeft w:val="0"/>
          <w:marRight w:val="0"/>
          <w:marTop w:val="0"/>
          <w:marBottom w:val="0"/>
          <w:divBdr>
            <w:top w:val="none" w:sz="0" w:space="0" w:color="auto"/>
            <w:left w:val="none" w:sz="0" w:space="0" w:color="auto"/>
            <w:bottom w:val="none" w:sz="0" w:space="0" w:color="auto"/>
            <w:right w:val="none" w:sz="0" w:space="0" w:color="auto"/>
          </w:divBdr>
          <w:divsChild>
            <w:div w:id="378826048">
              <w:marLeft w:val="0"/>
              <w:marRight w:val="0"/>
              <w:marTop w:val="0"/>
              <w:marBottom w:val="0"/>
              <w:divBdr>
                <w:top w:val="none" w:sz="0" w:space="0" w:color="auto"/>
                <w:left w:val="none" w:sz="0" w:space="0" w:color="auto"/>
                <w:bottom w:val="none" w:sz="0" w:space="0" w:color="auto"/>
                <w:right w:val="none" w:sz="0" w:space="0" w:color="auto"/>
              </w:divBdr>
            </w:div>
          </w:divsChild>
        </w:div>
        <w:div w:id="872227459">
          <w:marLeft w:val="0"/>
          <w:marRight w:val="0"/>
          <w:marTop w:val="0"/>
          <w:marBottom w:val="0"/>
          <w:divBdr>
            <w:top w:val="none" w:sz="0" w:space="0" w:color="auto"/>
            <w:left w:val="none" w:sz="0" w:space="0" w:color="auto"/>
            <w:bottom w:val="none" w:sz="0" w:space="0" w:color="auto"/>
            <w:right w:val="none" w:sz="0" w:space="0" w:color="auto"/>
          </w:divBdr>
          <w:divsChild>
            <w:div w:id="1257128509">
              <w:marLeft w:val="0"/>
              <w:marRight w:val="0"/>
              <w:marTop w:val="0"/>
              <w:marBottom w:val="0"/>
              <w:divBdr>
                <w:top w:val="none" w:sz="0" w:space="0" w:color="auto"/>
                <w:left w:val="none" w:sz="0" w:space="0" w:color="auto"/>
                <w:bottom w:val="none" w:sz="0" w:space="0" w:color="auto"/>
                <w:right w:val="none" w:sz="0" w:space="0" w:color="auto"/>
              </w:divBdr>
            </w:div>
          </w:divsChild>
        </w:div>
        <w:div w:id="245000409">
          <w:marLeft w:val="0"/>
          <w:marRight w:val="0"/>
          <w:marTop w:val="0"/>
          <w:marBottom w:val="0"/>
          <w:divBdr>
            <w:top w:val="none" w:sz="0" w:space="0" w:color="auto"/>
            <w:left w:val="none" w:sz="0" w:space="0" w:color="auto"/>
            <w:bottom w:val="none" w:sz="0" w:space="0" w:color="auto"/>
            <w:right w:val="none" w:sz="0" w:space="0" w:color="auto"/>
          </w:divBdr>
          <w:divsChild>
            <w:div w:id="302003308">
              <w:marLeft w:val="0"/>
              <w:marRight w:val="0"/>
              <w:marTop w:val="0"/>
              <w:marBottom w:val="0"/>
              <w:divBdr>
                <w:top w:val="none" w:sz="0" w:space="0" w:color="auto"/>
                <w:left w:val="none" w:sz="0" w:space="0" w:color="auto"/>
                <w:bottom w:val="none" w:sz="0" w:space="0" w:color="auto"/>
                <w:right w:val="none" w:sz="0" w:space="0" w:color="auto"/>
              </w:divBdr>
            </w:div>
            <w:div w:id="1823697461">
              <w:marLeft w:val="0"/>
              <w:marRight w:val="0"/>
              <w:marTop w:val="0"/>
              <w:marBottom w:val="0"/>
              <w:divBdr>
                <w:top w:val="none" w:sz="0" w:space="0" w:color="auto"/>
                <w:left w:val="none" w:sz="0" w:space="0" w:color="auto"/>
                <w:bottom w:val="none" w:sz="0" w:space="0" w:color="auto"/>
                <w:right w:val="none" w:sz="0" w:space="0" w:color="auto"/>
              </w:divBdr>
              <w:divsChild>
                <w:div w:id="6341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7670">
          <w:marLeft w:val="0"/>
          <w:marRight w:val="0"/>
          <w:marTop w:val="0"/>
          <w:marBottom w:val="0"/>
          <w:divBdr>
            <w:top w:val="none" w:sz="0" w:space="0" w:color="auto"/>
            <w:left w:val="none" w:sz="0" w:space="0" w:color="auto"/>
            <w:bottom w:val="none" w:sz="0" w:space="0" w:color="auto"/>
            <w:right w:val="none" w:sz="0" w:space="0" w:color="auto"/>
          </w:divBdr>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7147">
      <w:bodyDiv w:val="1"/>
      <w:marLeft w:val="0"/>
      <w:marRight w:val="0"/>
      <w:marTop w:val="0"/>
      <w:marBottom w:val="0"/>
      <w:divBdr>
        <w:top w:val="none" w:sz="0" w:space="0" w:color="auto"/>
        <w:left w:val="none" w:sz="0" w:space="0" w:color="auto"/>
        <w:bottom w:val="none" w:sz="0" w:space="0" w:color="auto"/>
        <w:right w:val="none" w:sz="0" w:space="0" w:color="auto"/>
      </w:divBdr>
      <w:divsChild>
        <w:div w:id="1499268263">
          <w:marLeft w:val="0"/>
          <w:marRight w:val="0"/>
          <w:marTop w:val="0"/>
          <w:marBottom w:val="0"/>
          <w:divBdr>
            <w:top w:val="none" w:sz="0" w:space="0" w:color="auto"/>
            <w:left w:val="none" w:sz="0" w:space="0" w:color="auto"/>
            <w:bottom w:val="none" w:sz="0" w:space="0" w:color="auto"/>
            <w:right w:val="none" w:sz="0" w:space="0" w:color="auto"/>
          </w:divBdr>
        </w:div>
        <w:div w:id="295916549">
          <w:marLeft w:val="0"/>
          <w:marRight w:val="0"/>
          <w:marTop w:val="0"/>
          <w:marBottom w:val="0"/>
          <w:divBdr>
            <w:top w:val="none" w:sz="0" w:space="0" w:color="auto"/>
            <w:left w:val="none" w:sz="0" w:space="0" w:color="auto"/>
            <w:bottom w:val="none" w:sz="0" w:space="0" w:color="auto"/>
            <w:right w:val="none" w:sz="0" w:space="0" w:color="auto"/>
          </w:divBdr>
          <w:divsChild>
            <w:div w:id="1900553935">
              <w:marLeft w:val="0"/>
              <w:marRight w:val="0"/>
              <w:marTop w:val="0"/>
              <w:marBottom w:val="0"/>
              <w:divBdr>
                <w:top w:val="none" w:sz="0" w:space="0" w:color="auto"/>
                <w:left w:val="none" w:sz="0" w:space="0" w:color="auto"/>
                <w:bottom w:val="none" w:sz="0" w:space="0" w:color="auto"/>
                <w:right w:val="none" w:sz="0" w:space="0" w:color="auto"/>
              </w:divBdr>
            </w:div>
            <w:div w:id="1551451866">
              <w:marLeft w:val="0"/>
              <w:marRight w:val="0"/>
              <w:marTop w:val="0"/>
              <w:marBottom w:val="0"/>
              <w:divBdr>
                <w:top w:val="none" w:sz="0" w:space="0" w:color="auto"/>
                <w:left w:val="none" w:sz="0" w:space="0" w:color="auto"/>
                <w:bottom w:val="none" w:sz="0" w:space="0" w:color="auto"/>
                <w:right w:val="none" w:sz="0" w:space="0" w:color="auto"/>
              </w:divBdr>
            </w:div>
            <w:div w:id="885337907">
              <w:marLeft w:val="0"/>
              <w:marRight w:val="0"/>
              <w:marTop w:val="0"/>
              <w:marBottom w:val="0"/>
              <w:divBdr>
                <w:top w:val="none" w:sz="0" w:space="0" w:color="auto"/>
                <w:left w:val="none" w:sz="0" w:space="0" w:color="auto"/>
                <w:bottom w:val="none" w:sz="0" w:space="0" w:color="auto"/>
                <w:right w:val="none" w:sz="0" w:space="0" w:color="auto"/>
              </w:divBdr>
            </w:div>
            <w:div w:id="1997492440">
              <w:marLeft w:val="0"/>
              <w:marRight w:val="0"/>
              <w:marTop w:val="0"/>
              <w:marBottom w:val="0"/>
              <w:divBdr>
                <w:top w:val="none" w:sz="0" w:space="0" w:color="auto"/>
                <w:left w:val="none" w:sz="0" w:space="0" w:color="auto"/>
                <w:bottom w:val="none" w:sz="0" w:space="0" w:color="auto"/>
                <w:right w:val="none" w:sz="0" w:space="0" w:color="auto"/>
              </w:divBdr>
              <w:divsChild>
                <w:div w:id="1144546784">
                  <w:marLeft w:val="0"/>
                  <w:marRight w:val="0"/>
                  <w:marTop w:val="0"/>
                  <w:marBottom w:val="0"/>
                  <w:divBdr>
                    <w:top w:val="none" w:sz="0" w:space="0" w:color="auto"/>
                    <w:left w:val="none" w:sz="0" w:space="0" w:color="auto"/>
                    <w:bottom w:val="none" w:sz="0" w:space="0" w:color="auto"/>
                    <w:right w:val="none" w:sz="0" w:space="0" w:color="auto"/>
                  </w:divBdr>
                  <w:divsChild>
                    <w:div w:id="521474758">
                      <w:marLeft w:val="0"/>
                      <w:marRight w:val="0"/>
                      <w:marTop w:val="0"/>
                      <w:marBottom w:val="0"/>
                      <w:divBdr>
                        <w:top w:val="none" w:sz="0" w:space="0" w:color="auto"/>
                        <w:left w:val="none" w:sz="0" w:space="0" w:color="auto"/>
                        <w:bottom w:val="none" w:sz="0" w:space="0" w:color="auto"/>
                        <w:right w:val="none" w:sz="0" w:space="0" w:color="auto"/>
                      </w:divBdr>
                      <w:divsChild>
                        <w:div w:id="1168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959</Words>
  <Characters>5280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2023-03-28T20:35:00Z</dcterms:created>
  <dcterms:modified xsi:type="dcterms:W3CDTF">2023-03-28T20:35:00Z</dcterms:modified>
</cp:coreProperties>
</file>